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890A" w14:textId="2B5C5BF6" w:rsidR="00EC7B6B" w:rsidRPr="00D01979" w:rsidRDefault="00EC7B6B" w:rsidP="008D5BF0">
      <w:pPr>
        <w:pStyle w:val="Akapitzlist"/>
        <w:ind w:left="1080"/>
        <w:jc w:val="center"/>
        <w:rPr>
          <w:rFonts w:ascii="Calibri" w:hAnsi="Calibri" w:cs="Calibri"/>
          <w:b/>
          <w:bCs/>
          <w:u w:val="single"/>
        </w:rPr>
      </w:pPr>
      <w:r w:rsidRPr="00A311EA">
        <w:rPr>
          <w:rFonts w:ascii="Calibri" w:hAnsi="Calibri" w:cs="Calibri"/>
          <w:b/>
          <w:bCs/>
        </w:rPr>
        <w:t>KIERUNEK LEKARSKI</w:t>
      </w:r>
      <w:r w:rsidR="00E91DB5">
        <w:rPr>
          <w:rFonts w:ascii="Calibri" w:hAnsi="Calibri" w:cs="Calibri"/>
          <w:b/>
          <w:bCs/>
        </w:rPr>
        <w:t xml:space="preserve"> </w:t>
      </w:r>
      <w:r w:rsidR="001D0DE5">
        <w:rPr>
          <w:rFonts w:ascii="Calibri" w:hAnsi="Calibri" w:cs="Calibri"/>
          <w:b/>
          <w:bCs/>
        </w:rPr>
        <w:t xml:space="preserve">od </w:t>
      </w:r>
      <w:r w:rsidR="00E91DB5" w:rsidRPr="00D01979">
        <w:rPr>
          <w:rFonts w:ascii="Calibri" w:hAnsi="Calibri" w:cs="Calibri"/>
          <w:b/>
          <w:bCs/>
          <w:u w:val="single"/>
        </w:rPr>
        <w:t>cykl</w:t>
      </w:r>
      <w:r w:rsidR="001D0DE5">
        <w:rPr>
          <w:rFonts w:ascii="Calibri" w:hAnsi="Calibri" w:cs="Calibri"/>
          <w:b/>
          <w:bCs/>
          <w:u w:val="single"/>
        </w:rPr>
        <w:t>u</w:t>
      </w:r>
      <w:r w:rsidR="00E91DB5" w:rsidRPr="00D01979">
        <w:rPr>
          <w:rFonts w:ascii="Calibri" w:hAnsi="Calibri" w:cs="Calibri"/>
          <w:b/>
          <w:bCs/>
          <w:u w:val="single"/>
        </w:rPr>
        <w:t xml:space="preserve"> dydaktyczn</w:t>
      </w:r>
      <w:r w:rsidR="001D0DE5">
        <w:rPr>
          <w:rFonts w:ascii="Calibri" w:hAnsi="Calibri" w:cs="Calibri"/>
          <w:b/>
          <w:bCs/>
          <w:u w:val="single"/>
        </w:rPr>
        <w:t>ego</w:t>
      </w:r>
      <w:r w:rsidR="00E91DB5" w:rsidRPr="00D01979">
        <w:rPr>
          <w:rFonts w:ascii="Calibri" w:hAnsi="Calibri" w:cs="Calibri"/>
          <w:b/>
          <w:bCs/>
          <w:u w:val="single"/>
        </w:rPr>
        <w:t xml:space="preserve"> 2024/2025</w:t>
      </w:r>
    </w:p>
    <w:p w14:paraId="248A023A" w14:textId="77777777" w:rsidR="00EC7B6B" w:rsidRPr="00A311EA" w:rsidRDefault="00EC7B6B" w:rsidP="00EC7B6B">
      <w:pPr>
        <w:pStyle w:val="Akapitzlist"/>
        <w:ind w:left="1080"/>
        <w:rPr>
          <w:rFonts w:ascii="Calibri" w:hAnsi="Calibri" w:cs="Calibri"/>
          <w:b/>
          <w:bCs/>
        </w:rPr>
      </w:pPr>
    </w:p>
    <w:p w14:paraId="5D842A62" w14:textId="44EE0266" w:rsidR="00EC7B6B" w:rsidRPr="00A311EA" w:rsidRDefault="00EC7B6B" w:rsidP="00EC7B6B">
      <w:pPr>
        <w:numPr>
          <w:ilvl w:val="0"/>
          <w:numId w:val="1"/>
        </w:numPr>
        <w:rPr>
          <w:rFonts w:ascii="Calibri" w:hAnsi="Calibri" w:cs="Calibri"/>
        </w:rPr>
      </w:pPr>
      <w:r w:rsidRPr="00A311EA">
        <w:rPr>
          <w:rFonts w:ascii="Calibri" w:hAnsi="Calibri" w:cs="Calibri"/>
          <w:b/>
          <w:bCs/>
        </w:rPr>
        <w:t xml:space="preserve">I rok Fakultet </w:t>
      </w:r>
      <w:r w:rsidR="0028632C">
        <w:rPr>
          <w:rFonts w:ascii="Calibri" w:hAnsi="Calibri" w:cs="Calibri"/>
          <w:b/>
          <w:bCs/>
        </w:rPr>
        <w:t>nauki humanistyczne</w:t>
      </w:r>
    </w:p>
    <w:p w14:paraId="325ADE19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II semestrze w postaci 15 spotkań po 2 godziny lub 10 spotkań po 3 godziny zajęciowe</w:t>
      </w:r>
    </w:p>
    <w:p w14:paraId="63073F85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formie seminariów stacjonarnych</w:t>
      </w:r>
    </w:p>
    <w:p w14:paraId="281CB460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12 studentów</w:t>
      </w:r>
    </w:p>
    <w:p w14:paraId="70407F4B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20 lub 40 studentów (1 lub 2 grupy zajęciowe)</w:t>
      </w:r>
    </w:p>
    <w:p w14:paraId="756057D4" w14:textId="4CD99E01" w:rsidR="00EC7B6B" w:rsidRPr="00A311EA" w:rsidRDefault="00EC7B6B" w:rsidP="00EC7B6B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311EA">
        <w:rPr>
          <w:rFonts w:ascii="Calibri" w:hAnsi="Calibri" w:cs="Calibri"/>
          <w:b/>
          <w:bCs/>
        </w:rPr>
        <w:t xml:space="preserve">II rok Fakultet </w:t>
      </w:r>
      <w:r w:rsidR="006945CA">
        <w:rPr>
          <w:rFonts w:ascii="Calibri" w:hAnsi="Calibri" w:cs="Calibri"/>
          <w:b/>
          <w:bCs/>
        </w:rPr>
        <w:t>nauki przedkliniczne</w:t>
      </w:r>
    </w:p>
    <w:p w14:paraId="0C165C53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IV semestrze w postaci 15 spotkań po 2 godziny zajęciowe lub 10 spotkań po 3 godziny zajęciowe</w:t>
      </w:r>
    </w:p>
    <w:p w14:paraId="50E09CD1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formie: seminaria stacjonarne 10 godzin ćwiczenia/warsztaty/itp. 20 godzin</w:t>
      </w:r>
    </w:p>
    <w:p w14:paraId="53ECCE66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10 studentów</w:t>
      </w:r>
    </w:p>
    <w:p w14:paraId="3EB6FC0B" w14:textId="572BE498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20 (1 grupa seminaryjna oraz</w:t>
      </w:r>
      <w:r w:rsidR="007E07D3">
        <w:rPr>
          <w:rFonts w:ascii="Calibri" w:hAnsi="Calibri" w:cs="Calibri"/>
        </w:rPr>
        <w:t xml:space="preserve"> </w:t>
      </w:r>
      <w:r w:rsidR="001F4965">
        <w:rPr>
          <w:rFonts w:ascii="Calibri" w:hAnsi="Calibri" w:cs="Calibri"/>
        </w:rPr>
        <w:t>1 lub</w:t>
      </w:r>
      <w:r w:rsidRPr="00A311EA">
        <w:rPr>
          <w:rFonts w:ascii="Calibri" w:hAnsi="Calibri" w:cs="Calibri"/>
        </w:rPr>
        <w:t xml:space="preserve"> 2 grupy ćwiczeniowe)</w:t>
      </w:r>
    </w:p>
    <w:p w14:paraId="0CEFF56F" w14:textId="51BE2288" w:rsidR="00EC7B6B" w:rsidRPr="00A311EA" w:rsidRDefault="00EC7B6B" w:rsidP="00EC7B6B">
      <w:pPr>
        <w:numPr>
          <w:ilvl w:val="0"/>
          <w:numId w:val="1"/>
        </w:numPr>
        <w:rPr>
          <w:rFonts w:ascii="Calibri" w:hAnsi="Calibri" w:cs="Calibri"/>
        </w:rPr>
      </w:pPr>
      <w:r w:rsidRPr="00A311EA">
        <w:rPr>
          <w:rFonts w:ascii="Calibri" w:hAnsi="Calibri" w:cs="Calibri"/>
        </w:rPr>
        <w:t> </w:t>
      </w:r>
      <w:r w:rsidRPr="00A311EA">
        <w:rPr>
          <w:rFonts w:ascii="Calibri" w:hAnsi="Calibri" w:cs="Calibri"/>
          <w:b/>
          <w:bCs/>
        </w:rPr>
        <w:t>III rok Fakultet  element</w:t>
      </w:r>
      <w:r w:rsidR="004D2A05">
        <w:rPr>
          <w:rFonts w:ascii="Calibri" w:hAnsi="Calibri" w:cs="Calibri"/>
          <w:b/>
          <w:bCs/>
        </w:rPr>
        <w:t>y</w:t>
      </w:r>
      <w:r w:rsidRPr="00A311EA">
        <w:rPr>
          <w:rFonts w:ascii="Calibri" w:hAnsi="Calibri" w:cs="Calibri"/>
          <w:b/>
          <w:bCs/>
        </w:rPr>
        <w:t xml:space="preserve"> profesjonalizmu</w:t>
      </w:r>
      <w:r w:rsidRPr="00A311EA">
        <w:rPr>
          <w:rFonts w:ascii="Calibri" w:hAnsi="Calibri" w:cs="Calibri"/>
        </w:rPr>
        <w:t> </w:t>
      </w:r>
    </w:p>
    <w:p w14:paraId="6CA76914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V semestrze w postaci bloku zajęć 5 dni po 6 godzin</w:t>
      </w:r>
    </w:p>
    <w:p w14:paraId="6D772896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formie: seminaria stacjonarne 10 godzin ćwiczenia/warsztaty/itp. 20 godzin</w:t>
      </w:r>
    </w:p>
    <w:p w14:paraId="0F5CFA4E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10 studentów</w:t>
      </w:r>
    </w:p>
    <w:p w14:paraId="7CFB46E4" w14:textId="1D73FFB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20 (1 grupa seminaryjna oraz</w:t>
      </w:r>
      <w:r w:rsidR="001F4965">
        <w:rPr>
          <w:rFonts w:ascii="Calibri" w:hAnsi="Calibri" w:cs="Calibri"/>
        </w:rPr>
        <w:t xml:space="preserve"> 1 lub</w:t>
      </w:r>
      <w:r w:rsidRPr="00A311EA">
        <w:rPr>
          <w:rFonts w:ascii="Calibri" w:hAnsi="Calibri" w:cs="Calibri"/>
        </w:rPr>
        <w:t xml:space="preserve"> 2 grupy ćwiczeniowe)</w:t>
      </w:r>
    </w:p>
    <w:p w14:paraId="4EDBA0BF" w14:textId="70C9A017" w:rsidR="00EC7B6B" w:rsidRPr="00A311EA" w:rsidRDefault="00EC7B6B" w:rsidP="00EC7B6B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311EA">
        <w:rPr>
          <w:rFonts w:ascii="Calibri" w:hAnsi="Calibri" w:cs="Calibri"/>
        </w:rPr>
        <w:t> </w:t>
      </w:r>
      <w:r w:rsidRPr="00A311EA">
        <w:rPr>
          <w:rFonts w:ascii="Calibri" w:hAnsi="Calibri" w:cs="Calibri"/>
          <w:b/>
          <w:bCs/>
        </w:rPr>
        <w:t>IV rok Fakultet nauk</w:t>
      </w:r>
      <w:r w:rsidR="006A44C4">
        <w:rPr>
          <w:rFonts w:ascii="Calibri" w:hAnsi="Calibri" w:cs="Calibri"/>
          <w:b/>
          <w:bCs/>
        </w:rPr>
        <w:t>i</w:t>
      </w:r>
      <w:r w:rsidRPr="00A311EA">
        <w:rPr>
          <w:rFonts w:ascii="Calibri" w:hAnsi="Calibri" w:cs="Calibri"/>
          <w:b/>
          <w:bCs/>
        </w:rPr>
        <w:t xml:space="preserve"> kliniczn</w:t>
      </w:r>
      <w:r w:rsidR="006A44C4">
        <w:rPr>
          <w:rFonts w:ascii="Calibri" w:hAnsi="Calibri" w:cs="Calibri"/>
          <w:b/>
          <w:bCs/>
        </w:rPr>
        <w:t>e</w:t>
      </w:r>
      <w:r w:rsidRPr="00A311EA">
        <w:rPr>
          <w:rFonts w:ascii="Calibri" w:hAnsi="Calibri" w:cs="Calibri"/>
          <w:b/>
          <w:bCs/>
        </w:rPr>
        <w:t xml:space="preserve"> niezabiegowych </w:t>
      </w:r>
    </w:p>
    <w:p w14:paraId="5AB2AC68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VII semestrze w postaci w postaci bloku zajęć 5 dni po 6 godzin</w:t>
      </w:r>
    </w:p>
    <w:p w14:paraId="138CF6A3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formie: seminaria stacjonarne 10 godzin ćwiczenia kliniczne 20 godzin</w:t>
      </w:r>
    </w:p>
    <w:p w14:paraId="21DE916D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8 studentów</w:t>
      </w:r>
    </w:p>
    <w:p w14:paraId="727DBDA3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12 (1 grupa seminaryjna oraz 2 grupy ćwiczeniowe)</w:t>
      </w:r>
    </w:p>
    <w:p w14:paraId="5CE11B83" w14:textId="55581BC4" w:rsidR="00EC7B6B" w:rsidRPr="00A311EA" w:rsidRDefault="00EC7B6B" w:rsidP="00EC7B6B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311EA">
        <w:rPr>
          <w:rFonts w:ascii="Calibri" w:hAnsi="Calibri" w:cs="Calibri"/>
        </w:rPr>
        <w:t> </w:t>
      </w:r>
      <w:r w:rsidRPr="00A311EA">
        <w:rPr>
          <w:rFonts w:ascii="Calibri" w:hAnsi="Calibri" w:cs="Calibri"/>
          <w:b/>
          <w:bCs/>
        </w:rPr>
        <w:t>V rok Fakultet  nauk</w:t>
      </w:r>
      <w:r w:rsidR="006A44C4">
        <w:rPr>
          <w:rFonts w:ascii="Calibri" w:hAnsi="Calibri" w:cs="Calibri"/>
          <w:b/>
          <w:bCs/>
        </w:rPr>
        <w:t>i</w:t>
      </w:r>
      <w:r w:rsidRPr="00A311EA">
        <w:rPr>
          <w:rFonts w:ascii="Calibri" w:hAnsi="Calibri" w:cs="Calibri"/>
          <w:b/>
          <w:bCs/>
        </w:rPr>
        <w:t xml:space="preserve"> kliniczn</w:t>
      </w:r>
      <w:r w:rsidR="006A44C4">
        <w:rPr>
          <w:rFonts w:ascii="Calibri" w:hAnsi="Calibri" w:cs="Calibri"/>
          <w:b/>
          <w:bCs/>
        </w:rPr>
        <w:t xml:space="preserve">e </w:t>
      </w:r>
      <w:r w:rsidRPr="00A311EA">
        <w:rPr>
          <w:rFonts w:ascii="Calibri" w:hAnsi="Calibri" w:cs="Calibri"/>
          <w:b/>
          <w:bCs/>
        </w:rPr>
        <w:t>zabiegowych </w:t>
      </w:r>
    </w:p>
    <w:p w14:paraId="42E94FD3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IX semestrze w postaci w postaci bloku zajęć 5 dni po 6 godzin</w:t>
      </w:r>
    </w:p>
    <w:p w14:paraId="0BA82653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formie: seminaria stacjonarne 10 godzin ćwiczenia kliniczne 20 godzin</w:t>
      </w:r>
    </w:p>
    <w:p w14:paraId="4CD2FB5E" w14:textId="77777777" w:rsidR="00EC7B6B" w:rsidRPr="00A311EA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8 studentów</w:t>
      </w:r>
    </w:p>
    <w:p w14:paraId="55022E59" w14:textId="77777777" w:rsidR="00EC7B6B" w:rsidRDefault="00EC7B6B" w:rsidP="00EC7B6B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12 (1 grupa seminaryjna oraz 2 grupy ćwiczeniowe)</w:t>
      </w:r>
    </w:p>
    <w:p w14:paraId="1FED1722" w14:textId="77777777" w:rsidR="00A65110" w:rsidRDefault="00A65110" w:rsidP="00EC7B6B">
      <w:pPr>
        <w:rPr>
          <w:rFonts w:ascii="Calibri" w:hAnsi="Calibri" w:cs="Calibri"/>
        </w:rPr>
      </w:pPr>
    </w:p>
    <w:p w14:paraId="5ACD2ED5" w14:textId="77777777" w:rsidR="00A65110" w:rsidRDefault="00A65110" w:rsidP="00EC7B6B">
      <w:pPr>
        <w:rPr>
          <w:rFonts w:ascii="Calibri" w:hAnsi="Calibri" w:cs="Calibri"/>
        </w:rPr>
      </w:pPr>
    </w:p>
    <w:p w14:paraId="36B19002" w14:textId="77777777" w:rsidR="00A65110" w:rsidRDefault="00A65110" w:rsidP="00EC7B6B">
      <w:pPr>
        <w:rPr>
          <w:rFonts w:ascii="Calibri" w:hAnsi="Calibri" w:cs="Calibri"/>
        </w:rPr>
      </w:pPr>
    </w:p>
    <w:sectPr w:rsidR="00A6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B2FDC"/>
    <w:multiLevelType w:val="hybridMultilevel"/>
    <w:tmpl w:val="A94E9B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93279"/>
    <w:multiLevelType w:val="hybridMultilevel"/>
    <w:tmpl w:val="04AE06C2"/>
    <w:lvl w:ilvl="0" w:tplc="D7F2E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84914">
    <w:abstractNumId w:val="0"/>
  </w:num>
  <w:num w:numId="2" w16cid:durableId="1192916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6B"/>
    <w:rsid w:val="00063349"/>
    <w:rsid w:val="000839E7"/>
    <w:rsid w:val="000A140C"/>
    <w:rsid w:val="001D0DE5"/>
    <w:rsid w:val="001F4965"/>
    <w:rsid w:val="0028632C"/>
    <w:rsid w:val="004714AE"/>
    <w:rsid w:val="004C569C"/>
    <w:rsid w:val="004D2A05"/>
    <w:rsid w:val="005224C7"/>
    <w:rsid w:val="006017F6"/>
    <w:rsid w:val="006945CA"/>
    <w:rsid w:val="006A44C4"/>
    <w:rsid w:val="006A7734"/>
    <w:rsid w:val="007E07D3"/>
    <w:rsid w:val="008D5BF0"/>
    <w:rsid w:val="00910D7A"/>
    <w:rsid w:val="00917369"/>
    <w:rsid w:val="00975C5D"/>
    <w:rsid w:val="00A65110"/>
    <w:rsid w:val="00AB733C"/>
    <w:rsid w:val="00B363D2"/>
    <w:rsid w:val="00BD0C81"/>
    <w:rsid w:val="00C07A59"/>
    <w:rsid w:val="00CB3779"/>
    <w:rsid w:val="00D01979"/>
    <w:rsid w:val="00D02186"/>
    <w:rsid w:val="00E91DB5"/>
    <w:rsid w:val="00E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7335"/>
  <w15:chartTrackingRefBased/>
  <w15:docId w15:val="{EBCD9226-3366-4F06-8E19-2D4AB8B3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B6B"/>
  </w:style>
  <w:style w:type="paragraph" w:styleId="Nagwek1">
    <w:name w:val="heading 1"/>
    <w:basedOn w:val="Normalny"/>
    <w:next w:val="Normalny"/>
    <w:link w:val="Nagwek1Znak"/>
    <w:uiPriority w:val="9"/>
    <w:qFormat/>
    <w:rsid w:val="00EC7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7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7B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B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7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7B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B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Karp</dc:creator>
  <cp:keywords/>
  <dc:description/>
  <cp:lastModifiedBy>Barbara Karp</cp:lastModifiedBy>
  <cp:revision>5</cp:revision>
  <cp:lastPrinted>2025-10-03T09:12:00Z</cp:lastPrinted>
  <dcterms:created xsi:type="dcterms:W3CDTF">2025-10-21T06:08:00Z</dcterms:created>
  <dcterms:modified xsi:type="dcterms:W3CDTF">2025-10-21T06:09:00Z</dcterms:modified>
</cp:coreProperties>
</file>