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2607" w14:textId="77777777" w:rsidR="00DD587F" w:rsidRPr="00A10195" w:rsidRDefault="00DD587F" w:rsidP="00DD587F">
      <w:pPr>
        <w:spacing w:line="360" w:lineRule="auto"/>
        <w:rPr>
          <w:b/>
          <w:color w:val="000000"/>
          <w:sz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12"/>
        <w:gridCol w:w="6624"/>
      </w:tblGrid>
      <w:tr w:rsidR="00DD587F" w:rsidRPr="00555B0B" w14:paraId="43270976" w14:textId="77777777" w:rsidTr="003663EE">
        <w:tc>
          <w:tcPr>
            <w:tcW w:w="2678" w:type="dxa"/>
            <w:vMerge w:val="restart"/>
            <w:vAlign w:val="center"/>
          </w:tcPr>
          <w:p w14:paraId="3382C325" w14:textId="77777777" w:rsidR="00DD587F" w:rsidRPr="00A10195" w:rsidRDefault="00DD587F" w:rsidP="003663EE">
            <w:pPr>
              <w:spacing w:line="360" w:lineRule="auto"/>
              <w:jc w:val="center"/>
              <w:rPr>
                <w:color w:val="000000"/>
              </w:rPr>
            </w:pPr>
            <w:r w:rsidRPr="00A10195">
              <w:rPr>
                <w:color w:val="000000"/>
              </w:rPr>
              <w:t>Wydział Lekarski</w:t>
            </w:r>
          </w:p>
          <w:p w14:paraId="3A852BCC" w14:textId="77777777" w:rsidR="00DD587F" w:rsidRPr="00A10195" w:rsidRDefault="00DD587F" w:rsidP="003663EE">
            <w:pPr>
              <w:spacing w:line="360" w:lineRule="auto"/>
              <w:jc w:val="center"/>
              <w:rPr>
                <w:color w:val="000000"/>
              </w:rPr>
            </w:pPr>
            <w:r w:rsidRPr="00A10195">
              <w:rPr>
                <w:color w:val="000000"/>
              </w:rPr>
              <w:t>UJ CM</w:t>
            </w:r>
          </w:p>
        </w:tc>
        <w:tc>
          <w:tcPr>
            <w:tcW w:w="6819" w:type="dxa"/>
            <w:vAlign w:val="center"/>
          </w:tcPr>
          <w:p w14:paraId="21EE0448" w14:textId="77777777" w:rsidR="00DD587F" w:rsidRPr="00A10195" w:rsidRDefault="00DD587F" w:rsidP="003663EE">
            <w:pPr>
              <w:spacing w:line="360" w:lineRule="auto"/>
              <w:rPr>
                <w:color w:val="000000"/>
              </w:rPr>
            </w:pPr>
            <w:r w:rsidRPr="00A10195">
              <w:rPr>
                <w:color w:val="000000"/>
              </w:rPr>
              <w:t>Wewnętrzny System Doskonalenia Jakości Kształcenia</w:t>
            </w:r>
          </w:p>
        </w:tc>
      </w:tr>
      <w:tr w:rsidR="00DD587F" w:rsidRPr="00555B0B" w14:paraId="6C08243E" w14:textId="77777777" w:rsidTr="003663EE">
        <w:tc>
          <w:tcPr>
            <w:tcW w:w="2678" w:type="dxa"/>
            <w:vMerge/>
          </w:tcPr>
          <w:p w14:paraId="4BA2BC66" w14:textId="77777777" w:rsidR="00DD587F" w:rsidRPr="00A10195" w:rsidRDefault="00DD587F" w:rsidP="003663E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819" w:type="dxa"/>
            <w:vAlign w:val="center"/>
          </w:tcPr>
          <w:p w14:paraId="3D22684D" w14:textId="77777777" w:rsidR="00DD587F" w:rsidRPr="00A10195" w:rsidRDefault="00DD587F" w:rsidP="003663EE">
            <w:pPr>
              <w:spacing w:line="360" w:lineRule="auto"/>
              <w:rPr>
                <w:color w:val="000000"/>
              </w:rPr>
            </w:pPr>
            <w:r w:rsidRPr="00A10195">
              <w:rPr>
                <w:color w:val="000000"/>
              </w:rPr>
              <w:t xml:space="preserve">8.1. Dobór, ocena oraz doskonalenie kadry </w:t>
            </w:r>
          </w:p>
        </w:tc>
      </w:tr>
      <w:tr w:rsidR="00DD587F" w:rsidRPr="00555B0B" w14:paraId="6EFFBC4D" w14:textId="77777777" w:rsidTr="003663EE">
        <w:trPr>
          <w:trHeight w:val="150"/>
        </w:trPr>
        <w:tc>
          <w:tcPr>
            <w:tcW w:w="9497" w:type="dxa"/>
            <w:gridSpan w:val="2"/>
            <w:vAlign w:val="center"/>
          </w:tcPr>
          <w:p w14:paraId="0F63494D" w14:textId="7C837ED1" w:rsidR="00DD587F" w:rsidRPr="00A10195" w:rsidRDefault="00DD587F" w:rsidP="003663EE">
            <w:pPr>
              <w:spacing w:line="360" w:lineRule="auto"/>
              <w:rPr>
                <w:b/>
                <w:color w:val="000000"/>
              </w:rPr>
            </w:pPr>
            <w:r w:rsidRPr="00A10195">
              <w:rPr>
                <w:b/>
                <w:color w:val="000000"/>
              </w:rPr>
              <w:t>8.1.1. Hospitacja zajęć dydaktycznych</w:t>
            </w:r>
            <w:r w:rsidR="003C057A">
              <w:rPr>
                <w:b/>
                <w:color w:val="000000"/>
              </w:rPr>
              <w:t xml:space="preserve"> prowadzonych </w:t>
            </w:r>
            <w:r w:rsidR="00A7790A">
              <w:rPr>
                <w:b/>
                <w:color w:val="000000"/>
              </w:rPr>
              <w:t>stacjonar</w:t>
            </w:r>
            <w:r w:rsidR="003C057A">
              <w:rPr>
                <w:b/>
                <w:color w:val="000000"/>
              </w:rPr>
              <w:t xml:space="preserve">nie oraz </w:t>
            </w:r>
            <w:r w:rsidR="00A7790A">
              <w:rPr>
                <w:b/>
                <w:color w:val="000000"/>
              </w:rPr>
              <w:t>w formie zdalnej</w:t>
            </w:r>
          </w:p>
        </w:tc>
      </w:tr>
      <w:tr w:rsidR="00DD587F" w:rsidRPr="00555B0B" w14:paraId="457ACB88" w14:textId="77777777" w:rsidTr="003663EE">
        <w:tc>
          <w:tcPr>
            <w:tcW w:w="2678" w:type="dxa"/>
          </w:tcPr>
          <w:p w14:paraId="63E7D20D" w14:textId="77777777" w:rsidR="00DD587F" w:rsidRPr="00A10195" w:rsidRDefault="00DD587F" w:rsidP="003663EE">
            <w:pPr>
              <w:spacing w:line="360" w:lineRule="auto"/>
              <w:rPr>
                <w:color w:val="000000"/>
              </w:rPr>
            </w:pPr>
          </w:p>
          <w:p w14:paraId="4F723522" w14:textId="77777777" w:rsidR="00DD587F" w:rsidRPr="00A10195" w:rsidRDefault="00DD587F" w:rsidP="003663EE">
            <w:pPr>
              <w:spacing w:line="360" w:lineRule="auto"/>
            </w:pPr>
            <w:r w:rsidRPr="00A10195">
              <w:rPr>
                <w:color w:val="000000"/>
              </w:rPr>
              <w:t>Spis treści</w:t>
            </w:r>
          </w:p>
          <w:p w14:paraId="6B6D2F38" w14:textId="77777777" w:rsidR="00DD587F" w:rsidRPr="00A10195" w:rsidRDefault="00DD587F" w:rsidP="003663E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819" w:type="dxa"/>
          </w:tcPr>
          <w:p w14:paraId="56B95753" w14:textId="77777777" w:rsidR="00DD587F" w:rsidRPr="00A10195" w:rsidRDefault="00DD587F" w:rsidP="003663EE">
            <w:pPr>
              <w:spacing w:line="360" w:lineRule="auto"/>
            </w:pPr>
            <w:r w:rsidRPr="00A10195">
              <w:rPr>
                <w:color w:val="000000"/>
              </w:rPr>
              <w:t>1. Cel procedury</w:t>
            </w:r>
          </w:p>
          <w:p w14:paraId="1F57FF38" w14:textId="77777777" w:rsidR="00DD587F" w:rsidRPr="00A10195" w:rsidRDefault="00DD587F" w:rsidP="003663EE">
            <w:pPr>
              <w:spacing w:line="360" w:lineRule="auto"/>
            </w:pPr>
            <w:r w:rsidRPr="00A10195">
              <w:rPr>
                <w:color w:val="000000"/>
              </w:rPr>
              <w:t>2. Definicja</w:t>
            </w:r>
          </w:p>
          <w:p w14:paraId="0DE6C8AF" w14:textId="77777777" w:rsidR="00DD587F" w:rsidRPr="00A10195" w:rsidRDefault="00DD587F" w:rsidP="003663EE">
            <w:pPr>
              <w:spacing w:line="360" w:lineRule="auto"/>
            </w:pPr>
            <w:r w:rsidRPr="00A10195">
              <w:rPr>
                <w:color w:val="000000"/>
              </w:rPr>
              <w:t>3. Przedmiot i zakres</w:t>
            </w:r>
          </w:p>
          <w:p w14:paraId="69ADA409" w14:textId="77777777" w:rsidR="00DD587F" w:rsidRPr="00A10195" w:rsidRDefault="00DD587F" w:rsidP="003663EE">
            <w:pPr>
              <w:spacing w:line="360" w:lineRule="auto"/>
            </w:pPr>
            <w:r w:rsidRPr="00A10195">
              <w:rPr>
                <w:color w:val="000000"/>
              </w:rPr>
              <w:t>4. Odpowiedzialność /kompetencje</w:t>
            </w:r>
          </w:p>
        </w:tc>
      </w:tr>
    </w:tbl>
    <w:p w14:paraId="12DEE737" w14:textId="77777777" w:rsidR="00DD587F" w:rsidRDefault="00DD587F" w:rsidP="00DD587F">
      <w:pPr>
        <w:spacing w:line="360" w:lineRule="auto"/>
        <w:jc w:val="both"/>
        <w:rPr>
          <w:color w:val="000000"/>
        </w:rPr>
      </w:pPr>
    </w:p>
    <w:tbl>
      <w:tblPr>
        <w:tblStyle w:val="Tabela-Siatka"/>
        <w:tblW w:w="92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6"/>
      </w:tblGrid>
      <w:tr w:rsidR="00DD587F" w14:paraId="4BCB7B1C" w14:textId="77777777" w:rsidTr="003B63DC">
        <w:trPr>
          <w:trHeight w:val="1032"/>
        </w:trPr>
        <w:tc>
          <w:tcPr>
            <w:tcW w:w="9246" w:type="dxa"/>
            <w:shd w:val="clear" w:color="auto" w:fill="FFFFFF"/>
          </w:tcPr>
          <w:p w14:paraId="0C58F569" w14:textId="77777777" w:rsidR="00DD587F" w:rsidRPr="00BD7D1C" w:rsidRDefault="00DD587F" w:rsidP="003663EE">
            <w:pPr>
              <w:spacing w:line="360" w:lineRule="auto"/>
              <w:jc w:val="both"/>
            </w:pPr>
            <w:r w:rsidRPr="009C132B">
              <w:rPr>
                <w:b/>
                <w:bCs/>
                <w:noProof/>
                <w:color w:val="000000"/>
              </w:rPr>
              <w:t>Cel procedury:</w:t>
            </w:r>
            <w:r>
              <w:rPr>
                <w:bCs/>
                <w:noProof/>
                <w:color w:val="000000"/>
              </w:rPr>
              <w:t xml:space="preserve"> </w:t>
            </w:r>
            <w:r w:rsidRPr="00EA3B2E">
              <w:t>Monitorowanie procesu dydaktycznego, mające na celu poprawę i podniesienie jakości kształcenia na Wydziale Lekarskim UJ CM</w:t>
            </w:r>
          </w:p>
        </w:tc>
      </w:tr>
      <w:tr w:rsidR="00DD587F" w14:paraId="7AD84567" w14:textId="77777777" w:rsidTr="003B63DC">
        <w:trPr>
          <w:trHeight w:val="2252"/>
        </w:trPr>
        <w:tc>
          <w:tcPr>
            <w:tcW w:w="9246" w:type="dxa"/>
            <w:shd w:val="clear" w:color="auto" w:fill="FFFFFF"/>
          </w:tcPr>
          <w:p w14:paraId="74038473" w14:textId="1AC23D8E" w:rsidR="00AA1F5B" w:rsidRPr="00351172" w:rsidRDefault="00DD587F" w:rsidP="003663EE">
            <w:pPr>
              <w:spacing w:line="360" w:lineRule="auto"/>
              <w:jc w:val="both"/>
              <w:rPr>
                <w:b/>
                <w:bCs/>
                <w:noProof/>
                <w:color w:val="000000"/>
                <w:spacing w:val="-1"/>
              </w:rPr>
            </w:pPr>
            <w:r w:rsidRPr="00351172">
              <w:rPr>
                <w:b/>
                <w:bCs/>
                <w:noProof/>
                <w:color w:val="000000"/>
                <w:spacing w:val="-1"/>
              </w:rPr>
              <w:t>Definicj</w:t>
            </w:r>
            <w:r w:rsidR="00AA1F5B" w:rsidRPr="00351172">
              <w:rPr>
                <w:b/>
                <w:bCs/>
                <w:noProof/>
                <w:color w:val="000000"/>
                <w:spacing w:val="-1"/>
              </w:rPr>
              <w:t>e</w:t>
            </w:r>
            <w:r w:rsidRPr="00351172">
              <w:rPr>
                <w:b/>
                <w:bCs/>
                <w:noProof/>
                <w:color w:val="000000"/>
                <w:spacing w:val="-1"/>
              </w:rPr>
              <w:t xml:space="preserve">: </w:t>
            </w:r>
          </w:p>
          <w:p w14:paraId="33918E78" w14:textId="06B868E3" w:rsidR="00261FAF" w:rsidRPr="00261FAF" w:rsidRDefault="00AA1F5B" w:rsidP="00261FAF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51172">
              <w:rPr>
                <w:color w:val="000000"/>
                <w:sz w:val="24"/>
                <w:szCs w:val="24"/>
              </w:rPr>
              <w:t>H</w:t>
            </w:r>
            <w:r w:rsidR="00DD587F" w:rsidRPr="00351172">
              <w:rPr>
                <w:color w:val="000000"/>
                <w:sz w:val="24"/>
                <w:szCs w:val="24"/>
              </w:rPr>
              <w:t xml:space="preserve">ospitacja jest jedną z form sprawowania nadzoru pedagogicznego w uczelni i polega na wizytowaniu przez </w:t>
            </w:r>
            <w:r w:rsidR="00DF185B" w:rsidRPr="00351172">
              <w:rPr>
                <w:color w:val="000000"/>
                <w:sz w:val="24"/>
                <w:szCs w:val="24"/>
              </w:rPr>
              <w:t xml:space="preserve">wyznaczonych </w:t>
            </w:r>
            <w:r w:rsidR="00DD587F" w:rsidRPr="00351172">
              <w:rPr>
                <w:color w:val="000000"/>
                <w:sz w:val="24"/>
                <w:szCs w:val="24"/>
              </w:rPr>
              <w:t xml:space="preserve">przedstawicieli </w:t>
            </w:r>
            <w:r w:rsidR="00DF185B" w:rsidRPr="00351172">
              <w:rPr>
                <w:color w:val="000000"/>
                <w:sz w:val="24"/>
                <w:szCs w:val="24"/>
              </w:rPr>
              <w:t xml:space="preserve">nauczycieli akademickich </w:t>
            </w:r>
            <w:r w:rsidR="007E00B1" w:rsidRPr="0035117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85B" w:rsidRPr="00351172">
              <w:rPr>
                <w:color w:val="000000"/>
                <w:sz w:val="24"/>
                <w:szCs w:val="24"/>
              </w:rPr>
              <w:t xml:space="preserve"> </w:t>
            </w:r>
            <w:r w:rsidR="00DD587F" w:rsidRPr="00351172">
              <w:rPr>
                <w:color w:val="000000"/>
                <w:sz w:val="24"/>
                <w:szCs w:val="24"/>
              </w:rPr>
              <w:t>prowadzonych przez daną Jednostkę zajęć dydaktycznych</w:t>
            </w:r>
            <w:r w:rsidR="00A7790A">
              <w:rPr>
                <w:color w:val="000000"/>
                <w:sz w:val="24"/>
                <w:szCs w:val="24"/>
              </w:rPr>
              <w:t xml:space="preserve"> prowadzonych w formie stacjonarnej lub zdalnej</w:t>
            </w:r>
            <w:r w:rsidR="00DD587F" w:rsidRPr="00351172">
              <w:rPr>
                <w:color w:val="000000"/>
                <w:sz w:val="24"/>
                <w:szCs w:val="24"/>
              </w:rPr>
              <w:t xml:space="preserve"> oraz ocenie jakości prowadzonych zajęć przez hospitowanego nauczyciela. Hospitacja służy przede wszystkim podnoszeniu jakości pracy uczelni oraz wspieraniu osobistego rozwoju zawodowego nauczycieli. </w:t>
            </w:r>
          </w:p>
          <w:p w14:paraId="66F9E370" w14:textId="30874285" w:rsidR="00D77B77" w:rsidRPr="00351172" w:rsidRDefault="00AA1F5B" w:rsidP="003663E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51172">
              <w:rPr>
                <w:color w:val="000000"/>
                <w:sz w:val="24"/>
                <w:szCs w:val="24"/>
              </w:rPr>
              <w:t xml:space="preserve">Hospitacja </w:t>
            </w:r>
            <w:r w:rsidR="003C1809">
              <w:rPr>
                <w:color w:val="000000"/>
                <w:sz w:val="24"/>
                <w:szCs w:val="24"/>
              </w:rPr>
              <w:t>wspierająca</w:t>
            </w:r>
            <w:r w:rsidRPr="00351172">
              <w:rPr>
                <w:color w:val="000000"/>
                <w:sz w:val="24"/>
                <w:szCs w:val="24"/>
              </w:rPr>
              <w:t xml:space="preserve"> – </w:t>
            </w:r>
            <w:r w:rsidR="00D77B77" w:rsidRPr="00351172">
              <w:rPr>
                <w:color w:val="000000"/>
                <w:sz w:val="24"/>
                <w:szCs w:val="24"/>
              </w:rPr>
              <w:t xml:space="preserve">hospitacja dotycząca </w:t>
            </w:r>
            <w:r w:rsidR="00D77B77" w:rsidRPr="00351172">
              <w:rPr>
                <w:rFonts w:eastAsia="Calibri"/>
                <w:sz w:val="24"/>
                <w:szCs w:val="24"/>
                <w:lang w:eastAsia="en-US"/>
              </w:rPr>
              <w:t>wszystkich nauczycieli akademickich realizujących obowiązek dydaktyczny niezależnie od stażu pracy i formy zatrudnienia.</w:t>
            </w:r>
            <w:r w:rsidR="00651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61FAF">
              <w:rPr>
                <w:rFonts w:eastAsia="Calibri"/>
                <w:sz w:val="24"/>
                <w:szCs w:val="24"/>
                <w:lang w:eastAsia="en-US"/>
              </w:rPr>
              <w:t xml:space="preserve">Listę wybranych nauczycieli akademickich oraz Jednostek przygotowuje </w:t>
            </w:r>
            <w:r w:rsidR="00261FAF" w:rsidRPr="00351172">
              <w:rPr>
                <w:sz w:val="24"/>
                <w:szCs w:val="24"/>
              </w:rPr>
              <w:t>Wydziałow</w:t>
            </w:r>
            <w:r w:rsidR="00261FAF">
              <w:rPr>
                <w:sz w:val="24"/>
                <w:szCs w:val="24"/>
              </w:rPr>
              <w:t>y</w:t>
            </w:r>
            <w:r w:rsidR="00261FAF" w:rsidRPr="00351172">
              <w:rPr>
                <w:sz w:val="24"/>
                <w:szCs w:val="24"/>
              </w:rPr>
              <w:t xml:space="preserve"> Zesp</w:t>
            </w:r>
            <w:r w:rsidR="00261FAF">
              <w:rPr>
                <w:sz w:val="24"/>
                <w:szCs w:val="24"/>
              </w:rPr>
              <w:t>ó</w:t>
            </w:r>
            <w:r w:rsidR="00261FAF" w:rsidRPr="00351172">
              <w:rPr>
                <w:sz w:val="24"/>
                <w:szCs w:val="24"/>
              </w:rPr>
              <w:t>ł ds. Doskonalenia Jakości Kształcenia WL UJ</w:t>
            </w:r>
            <w:r w:rsidR="00261FAF">
              <w:rPr>
                <w:sz w:val="24"/>
                <w:szCs w:val="24"/>
              </w:rPr>
              <w:t>C</w:t>
            </w:r>
            <w:r w:rsidR="00261FAF" w:rsidRPr="00351172">
              <w:rPr>
                <w:sz w:val="24"/>
                <w:szCs w:val="24"/>
              </w:rPr>
              <w:t>M</w:t>
            </w:r>
            <w:r w:rsidR="00261FAF">
              <w:rPr>
                <w:sz w:val="24"/>
                <w:szCs w:val="24"/>
              </w:rPr>
              <w:t>.</w:t>
            </w:r>
          </w:p>
          <w:p w14:paraId="583EC354" w14:textId="6D66E352" w:rsidR="00AA1F5B" w:rsidRPr="00351172" w:rsidRDefault="00AA1F5B" w:rsidP="003663E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51172">
              <w:rPr>
                <w:color w:val="000000"/>
                <w:sz w:val="24"/>
                <w:szCs w:val="24"/>
              </w:rPr>
              <w:t xml:space="preserve">Hospitacja interwencyjna – </w:t>
            </w:r>
            <w:r w:rsidR="00D77B77" w:rsidRPr="00351172">
              <w:rPr>
                <w:color w:val="000000"/>
                <w:sz w:val="24"/>
                <w:szCs w:val="24"/>
              </w:rPr>
              <w:t xml:space="preserve">hospitacja, której podlegają nauczyciele akademiccy, którzy </w:t>
            </w:r>
            <w:r w:rsidR="00DF185B" w:rsidRPr="00351172">
              <w:rPr>
                <w:sz w:val="24"/>
                <w:szCs w:val="24"/>
              </w:rPr>
              <w:t xml:space="preserve">w corocznej ocenie zajęć dydaktycznych dokonywanych przez co najmniej 10 studentów uczestniczących w </w:t>
            </w:r>
            <w:proofErr w:type="gramStart"/>
            <w:r w:rsidR="00DF185B" w:rsidRPr="00351172">
              <w:rPr>
                <w:sz w:val="24"/>
                <w:szCs w:val="24"/>
              </w:rPr>
              <w:t>zajęciach  uzyskał</w:t>
            </w:r>
            <w:proofErr w:type="gramEnd"/>
            <w:r w:rsidR="00DF185B" w:rsidRPr="00351172">
              <w:rPr>
                <w:sz w:val="24"/>
                <w:szCs w:val="24"/>
              </w:rPr>
              <w:t xml:space="preserve"> wynik poniżej 4,0 i/lub negatywne ich komentarze. </w:t>
            </w:r>
          </w:p>
        </w:tc>
      </w:tr>
      <w:tr w:rsidR="00DD587F" w:rsidRPr="00351172" w14:paraId="3AE1F6C3" w14:textId="77777777" w:rsidTr="003B63DC">
        <w:tc>
          <w:tcPr>
            <w:tcW w:w="9246" w:type="dxa"/>
            <w:shd w:val="clear" w:color="auto" w:fill="FFFFFF"/>
          </w:tcPr>
          <w:p w14:paraId="69BA307E" w14:textId="77777777" w:rsidR="00F67D94" w:rsidRPr="00351172" w:rsidRDefault="00F67D94" w:rsidP="003663EE">
            <w:pPr>
              <w:spacing w:line="360" w:lineRule="auto"/>
              <w:jc w:val="both"/>
              <w:rPr>
                <w:b/>
              </w:rPr>
            </w:pPr>
          </w:p>
          <w:p w14:paraId="55EB8318" w14:textId="797DC9F8" w:rsidR="00DD587F" w:rsidRPr="00351172" w:rsidRDefault="00DD587F" w:rsidP="003663EE">
            <w:pPr>
              <w:spacing w:line="360" w:lineRule="auto"/>
              <w:jc w:val="both"/>
              <w:rPr>
                <w:b/>
              </w:rPr>
            </w:pPr>
            <w:r w:rsidRPr="00351172">
              <w:rPr>
                <w:b/>
              </w:rPr>
              <w:t>Zakres obowiązywania:</w:t>
            </w:r>
          </w:p>
          <w:p w14:paraId="7266931A" w14:textId="2A668E66" w:rsidR="00DD587F" w:rsidRPr="00351172" w:rsidRDefault="00DD587F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lastRenderedPageBreak/>
              <w:t xml:space="preserve">Hospitacje dotyczą wszystkich kierunków studiów </w:t>
            </w:r>
            <w:r w:rsidR="00730B5D" w:rsidRPr="00351172">
              <w:rPr>
                <w:sz w:val="24"/>
                <w:szCs w:val="24"/>
              </w:rPr>
              <w:t xml:space="preserve">oraz </w:t>
            </w:r>
            <w:r w:rsidRPr="00351172">
              <w:rPr>
                <w:sz w:val="24"/>
                <w:szCs w:val="24"/>
              </w:rPr>
              <w:t xml:space="preserve">obejmują wszystkie formy zajęć dydaktycznych </w:t>
            </w:r>
            <w:r w:rsidR="00730B5D" w:rsidRPr="00351172">
              <w:rPr>
                <w:sz w:val="24"/>
                <w:szCs w:val="24"/>
              </w:rPr>
              <w:t>prowadzonych na Wydziale Lekarskim</w:t>
            </w:r>
            <w:r w:rsidR="00A93B89" w:rsidRPr="00351172">
              <w:rPr>
                <w:sz w:val="24"/>
                <w:szCs w:val="24"/>
              </w:rPr>
              <w:t>.</w:t>
            </w:r>
          </w:p>
          <w:p w14:paraId="64264D65" w14:textId="2DEA9633" w:rsidR="00DD587F" w:rsidRPr="00351172" w:rsidRDefault="00DD587F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W trakcie roku akademickiego prowadzone są hospitacje </w:t>
            </w:r>
            <w:r w:rsidR="003C1809">
              <w:rPr>
                <w:sz w:val="24"/>
                <w:szCs w:val="24"/>
              </w:rPr>
              <w:t>wspierające</w:t>
            </w:r>
            <w:r w:rsidRPr="00351172">
              <w:rPr>
                <w:sz w:val="24"/>
                <w:szCs w:val="24"/>
              </w:rPr>
              <w:t xml:space="preserve"> i interwencyjne.</w:t>
            </w:r>
          </w:p>
          <w:p w14:paraId="542E27F2" w14:textId="500FA576" w:rsidR="00A66430" w:rsidRPr="00351172" w:rsidRDefault="00A66430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>Harmonogram hospitowanych Jednostek</w:t>
            </w:r>
            <w:r w:rsidR="00730B5D" w:rsidRPr="00351172">
              <w:rPr>
                <w:sz w:val="24"/>
                <w:szCs w:val="24"/>
              </w:rPr>
              <w:t>, nauczycieli akademickich</w:t>
            </w:r>
            <w:r w:rsidRPr="00351172">
              <w:rPr>
                <w:sz w:val="24"/>
                <w:szCs w:val="24"/>
              </w:rPr>
              <w:t xml:space="preserve"> oraz skład osobowy Zespołu</w:t>
            </w:r>
            <w:r w:rsidR="0023569D" w:rsidRPr="00351172">
              <w:rPr>
                <w:sz w:val="24"/>
                <w:szCs w:val="24"/>
              </w:rPr>
              <w:t xml:space="preserve"> </w:t>
            </w:r>
            <w:r w:rsidR="00ED6238" w:rsidRPr="00351172">
              <w:rPr>
                <w:sz w:val="24"/>
                <w:szCs w:val="24"/>
              </w:rPr>
              <w:t>H</w:t>
            </w:r>
            <w:r w:rsidR="0023569D" w:rsidRPr="00351172">
              <w:rPr>
                <w:sz w:val="24"/>
                <w:szCs w:val="24"/>
              </w:rPr>
              <w:t>ospitującego</w:t>
            </w:r>
            <w:r w:rsidRPr="00351172">
              <w:rPr>
                <w:sz w:val="24"/>
                <w:szCs w:val="24"/>
              </w:rPr>
              <w:t xml:space="preserve"> </w:t>
            </w:r>
            <w:r w:rsidR="0023569D" w:rsidRPr="00351172">
              <w:rPr>
                <w:sz w:val="24"/>
                <w:szCs w:val="24"/>
              </w:rPr>
              <w:t>są</w:t>
            </w:r>
            <w:r w:rsidRPr="00351172">
              <w:rPr>
                <w:sz w:val="24"/>
                <w:szCs w:val="24"/>
              </w:rPr>
              <w:t xml:space="preserve"> ustalan</w:t>
            </w:r>
            <w:r w:rsidR="0023569D" w:rsidRPr="00351172">
              <w:rPr>
                <w:sz w:val="24"/>
                <w:szCs w:val="24"/>
              </w:rPr>
              <w:t>e</w:t>
            </w:r>
            <w:r w:rsidRPr="00351172">
              <w:rPr>
                <w:sz w:val="24"/>
                <w:szCs w:val="24"/>
              </w:rPr>
              <w:t xml:space="preserve"> </w:t>
            </w:r>
            <w:r w:rsidR="003C1809">
              <w:rPr>
                <w:sz w:val="24"/>
                <w:szCs w:val="24"/>
              </w:rPr>
              <w:t xml:space="preserve">w formie anonimowego głosowania </w:t>
            </w:r>
            <w:r w:rsidRPr="00351172">
              <w:rPr>
                <w:sz w:val="24"/>
                <w:szCs w:val="24"/>
              </w:rPr>
              <w:t xml:space="preserve">przez </w:t>
            </w:r>
            <w:r w:rsidR="003C1809">
              <w:rPr>
                <w:sz w:val="24"/>
                <w:szCs w:val="24"/>
              </w:rPr>
              <w:t>członków</w:t>
            </w:r>
            <w:r w:rsidR="00ED6238" w:rsidRPr="00351172">
              <w:rPr>
                <w:sz w:val="24"/>
                <w:szCs w:val="24"/>
              </w:rPr>
              <w:t xml:space="preserve"> </w:t>
            </w:r>
            <w:r w:rsidRPr="00351172">
              <w:rPr>
                <w:sz w:val="24"/>
                <w:szCs w:val="24"/>
              </w:rPr>
              <w:t>Wydziałow</w:t>
            </w:r>
            <w:r w:rsidR="00ED6238" w:rsidRPr="00351172">
              <w:rPr>
                <w:sz w:val="24"/>
                <w:szCs w:val="24"/>
              </w:rPr>
              <w:t>ego</w:t>
            </w:r>
            <w:r w:rsidRPr="00351172">
              <w:rPr>
                <w:sz w:val="24"/>
                <w:szCs w:val="24"/>
              </w:rPr>
              <w:t xml:space="preserve"> Zesp</w:t>
            </w:r>
            <w:r w:rsidR="00ED6238" w:rsidRPr="00351172">
              <w:rPr>
                <w:sz w:val="24"/>
                <w:szCs w:val="24"/>
              </w:rPr>
              <w:t>o</w:t>
            </w:r>
            <w:r w:rsidRPr="00351172">
              <w:rPr>
                <w:sz w:val="24"/>
                <w:szCs w:val="24"/>
              </w:rPr>
              <w:t>ł</w:t>
            </w:r>
            <w:r w:rsidR="00ED6238" w:rsidRPr="00351172">
              <w:rPr>
                <w:sz w:val="24"/>
                <w:szCs w:val="24"/>
              </w:rPr>
              <w:t>u</w:t>
            </w:r>
            <w:r w:rsidRPr="00351172">
              <w:rPr>
                <w:sz w:val="24"/>
                <w:szCs w:val="24"/>
              </w:rPr>
              <w:t xml:space="preserve"> ds. Doskonalenia Jakości Kształcenia WL UJ</w:t>
            </w:r>
            <w:r w:rsidR="00261FAF">
              <w:rPr>
                <w:sz w:val="24"/>
                <w:szCs w:val="24"/>
              </w:rPr>
              <w:t>C</w:t>
            </w:r>
            <w:r w:rsidRPr="00351172">
              <w:rPr>
                <w:sz w:val="24"/>
                <w:szCs w:val="24"/>
              </w:rPr>
              <w:t>M</w:t>
            </w:r>
            <w:r w:rsidR="003C1809">
              <w:rPr>
                <w:sz w:val="24"/>
                <w:szCs w:val="24"/>
              </w:rPr>
              <w:t>.</w:t>
            </w:r>
          </w:p>
          <w:p w14:paraId="2C740CC2" w14:textId="33BFE14A" w:rsidR="00DD587F" w:rsidRPr="00351172" w:rsidRDefault="00DD587F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Hospitacja </w:t>
            </w:r>
            <w:r w:rsidR="001B44B0">
              <w:rPr>
                <w:sz w:val="24"/>
                <w:szCs w:val="24"/>
              </w:rPr>
              <w:t>wspierająca</w:t>
            </w:r>
            <w:r w:rsidRPr="00351172">
              <w:rPr>
                <w:sz w:val="24"/>
                <w:szCs w:val="24"/>
              </w:rPr>
              <w:t xml:space="preserve"> obejmuje </w:t>
            </w:r>
            <w:r w:rsidR="00730B5D" w:rsidRPr="00351172">
              <w:rPr>
                <w:sz w:val="24"/>
                <w:szCs w:val="24"/>
              </w:rPr>
              <w:t>ewaluację</w:t>
            </w:r>
            <w:r w:rsidRPr="00351172">
              <w:rPr>
                <w:sz w:val="24"/>
                <w:szCs w:val="24"/>
              </w:rPr>
              <w:t xml:space="preserve"> </w:t>
            </w:r>
            <w:r w:rsidR="009033F4" w:rsidRPr="00351172">
              <w:rPr>
                <w:sz w:val="24"/>
                <w:szCs w:val="24"/>
              </w:rPr>
              <w:t>zajęć dydaktycznych</w:t>
            </w:r>
            <w:r w:rsidRPr="00351172">
              <w:rPr>
                <w:sz w:val="24"/>
                <w:szCs w:val="24"/>
              </w:rPr>
              <w:t xml:space="preserve"> prowadzonych przez </w:t>
            </w:r>
            <w:r w:rsidR="00730B5D" w:rsidRPr="00351172">
              <w:rPr>
                <w:sz w:val="24"/>
                <w:szCs w:val="24"/>
              </w:rPr>
              <w:t xml:space="preserve">wyznaczonego do oceny </w:t>
            </w:r>
            <w:r w:rsidRPr="00351172">
              <w:rPr>
                <w:sz w:val="24"/>
                <w:szCs w:val="24"/>
              </w:rPr>
              <w:t>nauczyciel</w:t>
            </w:r>
            <w:r w:rsidR="00730B5D" w:rsidRPr="00351172">
              <w:rPr>
                <w:sz w:val="24"/>
                <w:szCs w:val="24"/>
              </w:rPr>
              <w:t>a</w:t>
            </w:r>
            <w:r w:rsidRPr="00351172">
              <w:rPr>
                <w:sz w:val="24"/>
                <w:szCs w:val="24"/>
              </w:rPr>
              <w:t xml:space="preserve"> akademicki</w:t>
            </w:r>
            <w:r w:rsidR="00730B5D" w:rsidRPr="00351172">
              <w:rPr>
                <w:sz w:val="24"/>
                <w:szCs w:val="24"/>
              </w:rPr>
              <w:t>ego</w:t>
            </w:r>
            <w:r w:rsidRPr="00351172">
              <w:rPr>
                <w:sz w:val="24"/>
                <w:szCs w:val="24"/>
              </w:rPr>
              <w:t xml:space="preserve"> (</w:t>
            </w:r>
            <w:r w:rsidR="00A93B89" w:rsidRPr="00351172">
              <w:rPr>
                <w:sz w:val="24"/>
                <w:szCs w:val="24"/>
              </w:rPr>
              <w:t xml:space="preserve">załącznik </w:t>
            </w:r>
            <w:r w:rsidR="00730B5D" w:rsidRPr="00351172">
              <w:rPr>
                <w:sz w:val="24"/>
                <w:szCs w:val="24"/>
              </w:rPr>
              <w:t>1</w:t>
            </w:r>
            <w:r w:rsidR="00A93B89" w:rsidRPr="00351172">
              <w:rPr>
                <w:sz w:val="24"/>
                <w:szCs w:val="24"/>
              </w:rPr>
              <w:t xml:space="preserve"> - </w:t>
            </w:r>
            <w:r w:rsidRPr="00351172">
              <w:rPr>
                <w:sz w:val="24"/>
                <w:szCs w:val="24"/>
              </w:rPr>
              <w:t>protokół oceny nauczyciela akademickiego)</w:t>
            </w:r>
            <w:r w:rsidR="003C1809">
              <w:rPr>
                <w:sz w:val="24"/>
                <w:szCs w:val="24"/>
              </w:rPr>
              <w:t xml:space="preserve"> oraz ocenę Jednostki (załącznik 2 – protokół oceny Jednostki dydaktycznej)</w:t>
            </w:r>
            <w:r w:rsidRPr="00351172">
              <w:rPr>
                <w:sz w:val="24"/>
                <w:szCs w:val="24"/>
              </w:rPr>
              <w:t>.</w:t>
            </w:r>
          </w:p>
          <w:p w14:paraId="225221E8" w14:textId="23DF0AA9" w:rsidR="00730B5D" w:rsidRPr="00351172" w:rsidRDefault="00730B5D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color w:val="000000"/>
                <w:sz w:val="24"/>
                <w:szCs w:val="24"/>
              </w:rPr>
              <w:t>Hospitacj</w:t>
            </w:r>
            <w:r w:rsidR="00351172">
              <w:rPr>
                <w:color w:val="000000"/>
                <w:sz w:val="24"/>
                <w:szCs w:val="24"/>
              </w:rPr>
              <w:t>i</w:t>
            </w:r>
            <w:r w:rsidRPr="00351172">
              <w:rPr>
                <w:color w:val="000000"/>
                <w:sz w:val="24"/>
                <w:szCs w:val="24"/>
              </w:rPr>
              <w:t xml:space="preserve"> interwencyjn</w:t>
            </w:r>
            <w:r w:rsidR="00351172">
              <w:rPr>
                <w:color w:val="000000"/>
                <w:sz w:val="24"/>
                <w:szCs w:val="24"/>
              </w:rPr>
              <w:t>ej</w:t>
            </w:r>
            <w:r w:rsidRPr="00351172">
              <w:rPr>
                <w:color w:val="000000"/>
                <w:sz w:val="24"/>
                <w:szCs w:val="24"/>
              </w:rPr>
              <w:t xml:space="preserve"> podlega nauczyciel akademic</w:t>
            </w:r>
            <w:r w:rsidR="00351172">
              <w:rPr>
                <w:color w:val="000000"/>
                <w:sz w:val="24"/>
                <w:szCs w:val="24"/>
              </w:rPr>
              <w:t>ki</w:t>
            </w:r>
            <w:r w:rsidRPr="00351172">
              <w:rPr>
                <w:color w:val="000000"/>
                <w:sz w:val="24"/>
                <w:szCs w:val="24"/>
              </w:rPr>
              <w:t xml:space="preserve">, który </w:t>
            </w:r>
            <w:r w:rsidRPr="00351172">
              <w:rPr>
                <w:sz w:val="24"/>
                <w:szCs w:val="24"/>
              </w:rPr>
              <w:t xml:space="preserve">w corocznej ocenie zajęć dydaktycznych dokonywanych przez co najmniej 10 studentów uczestniczących w </w:t>
            </w:r>
            <w:proofErr w:type="gramStart"/>
            <w:r w:rsidRPr="00351172">
              <w:rPr>
                <w:sz w:val="24"/>
                <w:szCs w:val="24"/>
              </w:rPr>
              <w:t>zajęciach  uzyskał</w:t>
            </w:r>
            <w:proofErr w:type="gramEnd"/>
            <w:r w:rsidRPr="00351172">
              <w:rPr>
                <w:sz w:val="24"/>
                <w:szCs w:val="24"/>
              </w:rPr>
              <w:t xml:space="preserve"> wynik poniżej 4,0 i/lub negatywne  ich komentarze.</w:t>
            </w:r>
          </w:p>
          <w:p w14:paraId="75BFE781" w14:textId="0A673720" w:rsidR="00412831" w:rsidRPr="00351172" w:rsidRDefault="004141AA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W skład </w:t>
            </w:r>
            <w:r w:rsidR="00351172">
              <w:rPr>
                <w:sz w:val="24"/>
                <w:szCs w:val="24"/>
              </w:rPr>
              <w:t>z</w:t>
            </w:r>
            <w:r w:rsidRPr="00351172">
              <w:rPr>
                <w:sz w:val="24"/>
                <w:szCs w:val="24"/>
              </w:rPr>
              <w:t xml:space="preserve">espołu </w:t>
            </w:r>
            <w:r w:rsidR="00730B5D" w:rsidRPr="00351172">
              <w:rPr>
                <w:sz w:val="24"/>
                <w:szCs w:val="24"/>
              </w:rPr>
              <w:t xml:space="preserve">prowadzącego </w:t>
            </w:r>
            <w:r w:rsidR="00730B5D" w:rsidRPr="00351172">
              <w:rPr>
                <w:sz w:val="24"/>
                <w:szCs w:val="24"/>
                <w:u w:val="single"/>
              </w:rPr>
              <w:t xml:space="preserve">hospitację </w:t>
            </w:r>
            <w:r w:rsidR="005C56AE">
              <w:rPr>
                <w:sz w:val="24"/>
                <w:szCs w:val="24"/>
                <w:u w:val="single"/>
              </w:rPr>
              <w:t>wspierającą</w:t>
            </w:r>
            <w:r w:rsidRPr="00351172">
              <w:rPr>
                <w:sz w:val="24"/>
                <w:szCs w:val="24"/>
              </w:rPr>
              <w:t xml:space="preserve"> wchodz</w:t>
            </w:r>
            <w:r w:rsidR="003C1809">
              <w:rPr>
                <w:sz w:val="24"/>
                <w:szCs w:val="24"/>
              </w:rPr>
              <w:t>i</w:t>
            </w:r>
            <w:r w:rsidRPr="00351172">
              <w:rPr>
                <w:sz w:val="24"/>
                <w:szCs w:val="24"/>
              </w:rPr>
              <w:t xml:space="preserve"> </w:t>
            </w:r>
            <w:r w:rsidR="003C1809">
              <w:rPr>
                <w:sz w:val="24"/>
                <w:szCs w:val="24"/>
              </w:rPr>
              <w:t>1-</w:t>
            </w:r>
            <w:r w:rsidRPr="00351172">
              <w:rPr>
                <w:sz w:val="24"/>
                <w:szCs w:val="24"/>
              </w:rPr>
              <w:t>2 os</w:t>
            </w:r>
            <w:r w:rsidR="003C1809">
              <w:rPr>
                <w:sz w:val="24"/>
                <w:szCs w:val="24"/>
              </w:rPr>
              <w:t>ób</w:t>
            </w:r>
            <w:r w:rsidRPr="00351172">
              <w:rPr>
                <w:sz w:val="24"/>
                <w:szCs w:val="24"/>
              </w:rPr>
              <w:t xml:space="preserve"> </w:t>
            </w:r>
            <w:r w:rsidR="002E546F" w:rsidRPr="00351172">
              <w:rPr>
                <w:sz w:val="24"/>
                <w:szCs w:val="24"/>
              </w:rPr>
              <w:t>(przewodniczący</w:t>
            </w:r>
            <w:r w:rsidR="007F6D3C" w:rsidRPr="00351172">
              <w:rPr>
                <w:sz w:val="24"/>
                <w:szCs w:val="24"/>
              </w:rPr>
              <w:t xml:space="preserve"> </w:t>
            </w:r>
            <w:r w:rsidR="001B44B0">
              <w:rPr>
                <w:sz w:val="24"/>
                <w:szCs w:val="24"/>
              </w:rPr>
              <w:t>/</w:t>
            </w:r>
            <w:r w:rsidR="007F6D3C" w:rsidRPr="00351172">
              <w:rPr>
                <w:sz w:val="24"/>
                <w:szCs w:val="24"/>
              </w:rPr>
              <w:t>członek zespołu hospitującego) wybrane</w:t>
            </w:r>
            <w:r w:rsidR="002E546F" w:rsidRPr="00351172">
              <w:rPr>
                <w:sz w:val="24"/>
                <w:szCs w:val="24"/>
              </w:rPr>
              <w:t xml:space="preserve"> </w:t>
            </w:r>
            <w:r w:rsidR="009033F4" w:rsidRPr="00351172">
              <w:rPr>
                <w:sz w:val="24"/>
                <w:szCs w:val="24"/>
              </w:rPr>
              <w:t>spośród</w:t>
            </w:r>
            <w:r w:rsidR="002B3BA4" w:rsidRPr="00351172">
              <w:rPr>
                <w:sz w:val="24"/>
                <w:szCs w:val="24"/>
              </w:rPr>
              <w:t xml:space="preserve"> Członków Rady Wydziału Lekarskiego Uniwersytetu Jagiellońskiego – Collegium </w:t>
            </w:r>
            <w:proofErr w:type="spellStart"/>
            <w:r w:rsidR="002B3BA4" w:rsidRPr="00351172">
              <w:rPr>
                <w:sz w:val="24"/>
                <w:szCs w:val="24"/>
              </w:rPr>
              <w:t>Medicum</w:t>
            </w:r>
            <w:proofErr w:type="spellEnd"/>
            <w:r w:rsidR="00730B5D" w:rsidRPr="00351172">
              <w:rPr>
                <w:sz w:val="24"/>
                <w:szCs w:val="24"/>
              </w:rPr>
              <w:t xml:space="preserve">, </w:t>
            </w:r>
            <w:r w:rsidR="00730B5D" w:rsidRPr="00351172">
              <w:rPr>
                <w:rFonts w:eastAsia="Calibri"/>
                <w:sz w:val="24"/>
                <w:szCs w:val="24"/>
                <w:lang w:eastAsia="en-US"/>
              </w:rPr>
              <w:t>przy czym w skład Zespołu Hospitującego nie mogą wchodzić osoby zatrudnione w jednostce hospitowanej.</w:t>
            </w:r>
            <w:r w:rsidR="002B3BA4" w:rsidRPr="00351172">
              <w:rPr>
                <w:sz w:val="24"/>
                <w:szCs w:val="24"/>
              </w:rPr>
              <w:t xml:space="preserve"> </w:t>
            </w:r>
          </w:p>
          <w:p w14:paraId="4E525726" w14:textId="27E1026D" w:rsidR="00730B5D" w:rsidRPr="00351172" w:rsidRDefault="00730B5D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W skład </w:t>
            </w:r>
            <w:r w:rsidR="00351172">
              <w:rPr>
                <w:sz w:val="24"/>
                <w:szCs w:val="24"/>
              </w:rPr>
              <w:t>z</w:t>
            </w:r>
            <w:r w:rsidRPr="00351172">
              <w:rPr>
                <w:sz w:val="24"/>
                <w:szCs w:val="24"/>
              </w:rPr>
              <w:t xml:space="preserve">espołu prowadzącego </w:t>
            </w:r>
            <w:r w:rsidRPr="00351172">
              <w:rPr>
                <w:sz w:val="24"/>
                <w:szCs w:val="24"/>
                <w:u w:val="single"/>
              </w:rPr>
              <w:t>hospitację interwencyjną</w:t>
            </w:r>
            <w:r w:rsidRPr="00351172">
              <w:rPr>
                <w:sz w:val="24"/>
                <w:szCs w:val="24"/>
              </w:rPr>
              <w:t xml:space="preserve"> wchodzą 2 osoby (przewodniczący oraz członek zespołu hospitującego) wybrane spośród Członków Stałej Komisji Wydziałowej ds. Nauczania, </w:t>
            </w:r>
            <w:r w:rsidRPr="00351172">
              <w:rPr>
                <w:rFonts w:eastAsia="Calibri"/>
                <w:sz w:val="24"/>
                <w:szCs w:val="24"/>
                <w:lang w:eastAsia="en-US"/>
              </w:rPr>
              <w:t>przy czym w skład Zespołu Hospitującego nie mogą wchodzić osoby zatrudnione w jednostce hospitowanej</w:t>
            </w:r>
            <w:r w:rsidR="00ED6238" w:rsidRPr="003511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36E7B7D" w14:textId="66557A9B" w:rsidR="00A66430" w:rsidRPr="00351172" w:rsidRDefault="007337FB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Listę nauczycieli, Jednostek oraz skład osobowy zespołu hospitującego</w:t>
            </w:r>
            <w:r w:rsidR="0023569D" w:rsidRPr="00351172">
              <w:rPr>
                <w:sz w:val="24"/>
                <w:szCs w:val="24"/>
              </w:rPr>
              <w:t xml:space="preserve"> </w:t>
            </w:r>
            <w:r w:rsidR="00A66430" w:rsidRPr="00351172">
              <w:rPr>
                <w:sz w:val="24"/>
                <w:szCs w:val="24"/>
              </w:rPr>
              <w:t xml:space="preserve">jest </w:t>
            </w:r>
            <w:r w:rsidR="009033F4" w:rsidRPr="00351172">
              <w:rPr>
                <w:sz w:val="24"/>
                <w:szCs w:val="24"/>
              </w:rPr>
              <w:t xml:space="preserve">przekazywany do </w:t>
            </w:r>
            <w:r w:rsidR="0023569D" w:rsidRPr="00351172">
              <w:rPr>
                <w:sz w:val="24"/>
                <w:szCs w:val="24"/>
              </w:rPr>
              <w:t xml:space="preserve">wiadomości </w:t>
            </w:r>
            <w:r w:rsidR="00730B5D" w:rsidRPr="00351172">
              <w:rPr>
                <w:sz w:val="24"/>
                <w:szCs w:val="24"/>
              </w:rPr>
              <w:t>Dziekana Wydziału</w:t>
            </w:r>
            <w:r w:rsidR="00ED6238" w:rsidRPr="00351172">
              <w:rPr>
                <w:sz w:val="24"/>
                <w:szCs w:val="24"/>
              </w:rPr>
              <w:t>.</w:t>
            </w:r>
          </w:p>
          <w:p w14:paraId="517FEA02" w14:textId="7D81935F" w:rsidR="00A66430" w:rsidRPr="00351172" w:rsidRDefault="00A66430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>Administracja Dziekanatu</w:t>
            </w:r>
            <w:r w:rsidRPr="00351172">
              <w:rPr>
                <w:b/>
                <w:bCs/>
                <w:sz w:val="24"/>
                <w:szCs w:val="24"/>
              </w:rPr>
              <w:t xml:space="preserve"> </w:t>
            </w:r>
            <w:r w:rsidRPr="00351172">
              <w:rPr>
                <w:sz w:val="24"/>
                <w:szCs w:val="24"/>
              </w:rPr>
              <w:t>powiadamia wybranych członków Rady Wydziału</w:t>
            </w:r>
            <w:r w:rsidR="00730B5D" w:rsidRPr="00351172">
              <w:rPr>
                <w:sz w:val="24"/>
                <w:szCs w:val="24"/>
              </w:rPr>
              <w:t>/Członków Stałej Komisji Wydziałowej ds. Nauczania</w:t>
            </w:r>
            <w:r w:rsidRPr="00351172">
              <w:rPr>
                <w:sz w:val="24"/>
                <w:szCs w:val="24"/>
              </w:rPr>
              <w:t xml:space="preserve"> o konieczności przeprowadzenia hospitacji oraz przesyła</w:t>
            </w:r>
            <w:r w:rsidR="00730B5D" w:rsidRPr="00351172">
              <w:rPr>
                <w:sz w:val="24"/>
                <w:szCs w:val="24"/>
              </w:rPr>
              <w:t xml:space="preserve"> </w:t>
            </w:r>
            <w:r w:rsidRPr="00351172">
              <w:rPr>
                <w:sz w:val="24"/>
                <w:szCs w:val="24"/>
              </w:rPr>
              <w:t>procedurę hospitacji wraz z załącznikami.</w:t>
            </w:r>
          </w:p>
          <w:p w14:paraId="18540067" w14:textId="5E4796C1" w:rsidR="00730B5D" w:rsidRPr="00351172" w:rsidRDefault="009A5F95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>Hospitacja</w:t>
            </w:r>
            <w:r w:rsidR="00730B5D" w:rsidRPr="00351172">
              <w:rPr>
                <w:sz w:val="24"/>
                <w:szCs w:val="24"/>
              </w:rPr>
              <w:t xml:space="preserve"> </w:t>
            </w:r>
            <w:r w:rsidR="007337FB">
              <w:rPr>
                <w:sz w:val="24"/>
                <w:szCs w:val="24"/>
              </w:rPr>
              <w:t>wspierająca</w:t>
            </w:r>
            <w:r w:rsidR="00730B5D" w:rsidRPr="00351172">
              <w:rPr>
                <w:sz w:val="24"/>
                <w:szCs w:val="24"/>
              </w:rPr>
              <w:t xml:space="preserve"> przeprowadzana jest planowo po uzgodnieniu terminu ewaluacji przez hospitowanego nauczyciela oraz </w:t>
            </w:r>
            <w:r w:rsidR="00351172">
              <w:rPr>
                <w:sz w:val="24"/>
                <w:szCs w:val="24"/>
              </w:rPr>
              <w:t>z</w:t>
            </w:r>
            <w:r w:rsidR="00730B5D" w:rsidRPr="00351172">
              <w:rPr>
                <w:sz w:val="24"/>
                <w:szCs w:val="24"/>
              </w:rPr>
              <w:t>esp</w:t>
            </w:r>
            <w:r w:rsidR="00415FB0">
              <w:rPr>
                <w:sz w:val="24"/>
                <w:szCs w:val="24"/>
              </w:rPr>
              <w:t>ó</w:t>
            </w:r>
            <w:r w:rsidR="00730B5D" w:rsidRPr="00351172">
              <w:rPr>
                <w:sz w:val="24"/>
                <w:szCs w:val="24"/>
              </w:rPr>
              <w:t>ł hospitując</w:t>
            </w:r>
            <w:r w:rsidR="00415FB0">
              <w:rPr>
                <w:sz w:val="24"/>
                <w:szCs w:val="24"/>
              </w:rPr>
              <w:t>y</w:t>
            </w:r>
            <w:r w:rsidR="00730B5D" w:rsidRPr="00351172">
              <w:rPr>
                <w:sz w:val="24"/>
                <w:szCs w:val="24"/>
              </w:rPr>
              <w:t xml:space="preserve">. </w:t>
            </w:r>
          </w:p>
          <w:p w14:paraId="635E2E4F" w14:textId="17E9CD4E" w:rsidR="009A5F95" w:rsidRPr="00351172" w:rsidRDefault="00730B5D" w:rsidP="00730B5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Hospitacja interwencyjna </w:t>
            </w:r>
            <w:r w:rsidR="009A5F95" w:rsidRPr="00351172">
              <w:rPr>
                <w:sz w:val="24"/>
                <w:szCs w:val="24"/>
              </w:rPr>
              <w:t>przeprowadz</w:t>
            </w:r>
            <w:r w:rsidR="00A93B89" w:rsidRPr="00351172">
              <w:rPr>
                <w:sz w:val="24"/>
                <w:szCs w:val="24"/>
              </w:rPr>
              <w:t>a</w:t>
            </w:r>
            <w:r w:rsidR="009A5F95" w:rsidRPr="00351172">
              <w:rPr>
                <w:sz w:val="24"/>
                <w:szCs w:val="24"/>
              </w:rPr>
              <w:t xml:space="preserve">na </w:t>
            </w:r>
            <w:r w:rsidRPr="00351172">
              <w:rPr>
                <w:sz w:val="24"/>
                <w:szCs w:val="24"/>
              </w:rPr>
              <w:t xml:space="preserve">jest </w:t>
            </w:r>
            <w:r w:rsidR="009A5F95" w:rsidRPr="00351172">
              <w:rPr>
                <w:sz w:val="24"/>
                <w:szCs w:val="24"/>
              </w:rPr>
              <w:t xml:space="preserve">bez wcześniejszego uprzedzenia </w:t>
            </w:r>
            <w:r w:rsidRPr="00351172">
              <w:rPr>
                <w:sz w:val="24"/>
                <w:szCs w:val="24"/>
              </w:rPr>
              <w:t xml:space="preserve">hospitowanego </w:t>
            </w:r>
            <w:proofErr w:type="gramStart"/>
            <w:r w:rsidRPr="00351172">
              <w:rPr>
                <w:sz w:val="24"/>
                <w:szCs w:val="24"/>
              </w:rPr>
              <w:t>nauczyciela</w:t>
            </w:r>
            <w:r w:rsidR="007658BF" w:rsidRPr="00351172">
              <w:rPr>
                <w:sz w:val="24"/>
                <w:szCs w:val="24"/>
              </w:rPr>
              <w:t xml:space="preserve"> </w:t>
            </w:r>
            <w:r w:rsidRPr="00351172">
              <w:rPr>
                <w:sz w:val="24"/>
                <w:szCs w:val="24"/>
              </w:rPr>
              <w:t xml:space="preserve"> </w:t>
            </w:r>
            <w:r w:rsidR="007658BF" w:rsidRPr="00351172">
              <w:rPr>
                <w:sz w:val="24"/>
                <w:szCs w:val="24"/>
              </w:rPr>
              <w:t>i</w:t>
            </w:r>
            <w:proofErr w:type="gramEnd"/>
            <w:r w:rsidR="007658BF" w:rsidRPr="00351172">
              <w:rPr>
                <w:sz w:val="24"/>
                <w:szCs w:val="24"/>
              </w:rPr>
              <w:t xml:space="preserve"> musi zostać przeprowadzona w danym roku</w:t>
            </w:r>
            <w:r w:rsidR="00ED6238" w:rsidRPr="00351172">
              <w:rPr>
                <w:sz w:val="24"/>
                <w:szCs w:val="24"/>
              </w:rPr>
              <w:t xml:space="preserve"> akademickim</w:t>
            </w:r>
            <w:r w:rsidR="007658BF" w:rsidRPr="00351172">
              <w:rPr>
                <w:sz w:val="24"/>
                <w:szCs w:val="24"/>
              </w:rPr>
              <w:t>.</w:t>
            </w:r>
          </w:p>
          <w:p w14:paraId="5184FCB8" w14:textId="708414B9" w:rsidR="00FD1A14" w:rsidRPr="00351172" w:rsidRDefault="009A5F95" w:rsidP="00730B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351172">
              <w:lastRenderedPageBreak/>
              <w:t xml:space="preserve">Przewodniczący </w:t>
            </w:r>
            <w:r w:rsidR="00FD1A14" w:rsidRPr="00351172">
              <w:t>hospitacj</w:t>
            </w:r>
            <w:r w:rsidR="002B3BA4" w:rsidRPr="00351172">
              <w:t>i</w:t>
            </w:r>
            <w:r w:rsidR="00FD1A14" w:rsidRPr="00351172">
              <w:t xml:space="preserve"> </w:t>
            </w:r>
            <w:r w:rsidR="004C54E2" w:rsidRPr="00351172">
              <w:t>odpowiada za</w:t>
            </w:r>
            <w:r w:rsidR="00FD1A14" w:rsidRPr="00351172">
              <w:t xml:space="preserve"> </w:t>
            </w:r>
            <w:r w:rsidR="00730B5D" w:rsidRPr="00351172">
              <w:t xml:space="preserve">wypełnienie elektronicznego </w:t>
            </w:r>
            <w:proofErr w:type="gramStart"/>
            <w:r w:rsidR="00730B5D" w:rsidRPr="00351172">
              <w:t xml:space="preserve">formularza  </w:t>
            </w:r>
            <w:r w:rsidR="00FD1A14" w:rsidRPr="00351172">
              <w:t>protokołu</w:t>
            </w:r>
            <w:proofErr w:type="gramEnd"/>
            <w:r w:rsidR="00730B5D" w:rsidRPr="00351172">
              <w:t xml:space="preserve"> hospitacji</w:t>
            </w:r>
            <w:r w:rsidR="00FD1A14" w:rsidRPr="00351172">
              <w:t xml:space="preserve"> </w:t>
            </w:r>
            <w:r w:rsidR="00B067BC" w:rsidRPr="00351172">
              <w:t>nauczyciela</w:t>
            </w:r>
            <w:r w:rsidR="00730B5D" w:rsidRPr="00351172">
              <w:t xml:space="preserve"> akademickiego</w:t>
            </w:r>
            <w:r w:rsidR="007337FB">
              <w:t xml:space="preserve"> oraz Jednostki</w:t>
            </w:r>
            <w:r w:rsidR="00ED6238" w:rsidRPr="00351172">
              <w:t>.</w:t>
            </w:r>
            <w:r w:rsidR="00730B5D" w:rsidRPr="00351172">
              <w:t xml:space="preserve"> Dopuszcza się dostarczenie ww. </w:t>
            </w:r>
            <w:r w:rsidR="006C7198" w:rsidRPr="00351172">
              <w:t>protokołu</w:t>
            </w:r>
            <w:r w:rsidR="00730B5D" w:rsidRPr="00351172">
              <w:t xml:space="preserve"> w</w:t>
            </w:r>
            <w:r w:rsidR="006C7198" w:rsidRPr="00351172">
              <w:t xml:space="preserve"> </w:t>
            </w:r>
            <w:r w:rsidR="00730B5D" w:rsidRPr="00351172">
              <w:t xml:space="preserve">formie papierowej </w:t>
            </w:r>
            <w:r w:rsidR="006C7198" w:rsidRPr="00351172">
              <w:t>do Dziekanatu</w:t>
            </w:r>
            <w:r w:rsidR="00B067BC" w:rsidRPr="00351172">
              <w:t>.</w:t>
            </w:r>
            <w:r w:rsidR="00412831" w:rsidRPr="00351172">
              <w:t xml:space="preserve"> </w:t>
            </w:r>
            <w:r w:rsidR="00FD1A14" w:rsidRPr="00351172">
              <w:t xml:space="preserve"> </w:t>
            </w:r>
          </w:p>
          <w:p w14:paraId="7D84B2BB" w14:textId="33C053C5" w:rsidR="00730B5D" w:rsidRPr="00351172" w:rsidRDefault="00730B5D" w:rsidP="00730B5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172">
              <w:rPr>
                <w:rFonts w:eastAsia="Calibri"/>
                <w:lang w:eastAsia="en-US"/>
              </w:rPr>
              <w:t>W przypadku negatywnej oceny</w:t>
            </w:r>
            <w:r w:rsidR="00351172">
              <w:rPr>
                <w:rFonts w:eastAsia="Calibri"/>
                <w:lang w:eastAsia="en-US"/>
              </w:rPr>
              <w:t>,</w:t>
            </w:r>
            <w:r w:rsidRPr="00351172">
              <w:rPr>
                <w:rFonts w:eastAsia="Calibri"/>
                <w:lang w:eastAsia="en-US"/>
              </w:rPr>
              <w:t xml:space="preserve"> </w:t>
            </w:r>
            <w:r w:rsidR="00351172">
              <w:rPr>
                <w:rFonts w:eastAsia="Calibri"/>
                <w:lang w:eastAsia="en-US"/>
              </w:rPr>
              <w:t>z</w:t>
            </w:r>
            <w:r w:rsidRPr="00351172">
              <w:rPr>
                <w:rFonts w:eastAsia="Calibri"/>
                <w:lang w:eastAsia="en-US"/>
              </w:rPr>
              <w:t xml:space="preserve">espół </w:t>
            </w:r>
            <w:r w:rsidR="00351172">
              <w:rPr>
                <w:rFonts w:eastAsia="Calibri"/>
                <w:lang w:eastAsia="en-US"/>
              </w:rPr>
              <w:t>h</w:t>
            </w:r>
            <w:r w:rsidRPr="00351172">
              <w:rPr>
                <w:rFonts w:eastAsia="Calibri"/>
                <w:lang w:eastAsia="en-US"/>
              </w:rPr>
              <w:t>ospitujący powiadamia Kierownika Jednostki oraz zarządza powtórną hospitację w trybie interwencyjnym.</w:t>
            </w:r>
          </w:p>
          <w:p w14:paraId="742A3790" w14:textId="39F84501" w:rsidR="00730B5D" w:rsidRPr="00351172" w:rsidRDefault="00730B5D" w:rsidP="00730B5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51172">
              <w:rPr>
                <w:rFonts w:eastAsia="Calibri"/>
                <w:lang w:eastAsia="en-US"/>
              </w:rPr>
              <w:t>W przypadku ponownej negatywnej oceny z hospitacji zajęć decyzję o dalszych działaniach wobec nauczyciela akademickiego podejmuje Dziekan</w:t>
            </w:r>
            <w:r w:rsidR="00ED6238" w:rsidRPr="00351172">
              <w:rPr>
                <w:rFonts w:eastAsia="Calibri"/>
                <w:lang w:eastAsia="en-US"/>
              </w:rPr>
              <w:t xml:space="preserve"> Wydziału.</w:t>
            </w:r>
          </w:p>
          <w:p w14:paraId="7B1A4BFC" w14:textId="13898F0B" w:rsidR="00DD587F" w:rsidRPr="00351172" w:rsidRDefault="00730B5D" w:rsidP="003B63DC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hanging="429"/>
              <w:contextualSpacing/>
              <w:jc w:val="both"/>
              <w:rPr>
                <w:rFonts w:eastAsia="Calibri"/>
                <w:lang w:eastAsia="en-US"/>
              </w:rPr>
            </w:pPr>
            <w:r w:rsidRPr="00351172">
              <w:rPr>
                <w:rFonts w:eastAsia="Calibri"/>
                <w:lang w:eastAsia="en-US"/>
              </w:rPr>
              <w:t xml:space="preserve">Osoba </w:t>
            </w:r>
            <w:r w:rsidR="00351172">
              <w:rPr>
                <w:rFonts w:eastAsia="Calibri"/>
                <w:lang w:eastAsia="en-US"/>
              </w:rPr>
              <w:t xml:space="preserve">hospitowana </w:t>
            </w:r>
            <w:r w:rsidRPr="00351172">
              <w:rPr>
                <w:rFonts w:eastAsia="Calibri"/>
                <w:lang w:eastAsia="en-US"/>
              </w:rPr>
              <w:t xml:space="preserve">ma prawo wniesienia odwołania w przypadku niezadowalającej oceny z hospitacji. Odwołanie powinno być wniesione do </w:t>
            </w:r>
            <w:r w:rsidR="007337FB">
              <w:rPr>
                <w:rFonts w:eastAsia="Calibri"/>
                <w:lang w:eastAsia="en-US"/>
              </w:rPr>
              <w:t>Dziekana Wydziału</w:t>
            </w:r>
            <w:r w:rsidRPr="00351172">
              <w:rPr>
                <w:rFonts w:eastAsia="Calibri"/>
                <w:lang w:eastAsia="en-US"/>
              </w:rPr>
              <w:t xml:space="preserve"> w ciągu 14 dni od daty zapoznania się z treścią oceny z hospitacji. </w:t>
            </w:r>
          </w:p>
        </w:tc>
      </w:tr>
      <w:tr w:rsidR="00DD587F" w:rsidRPr="00351172" w14:paraId="50CC80E0" w14:textId="77777777" w:rsidTr="003B63DC">
        <w:tc>
          <w:tcPr>
            <w:tcW w:w="9246" w:type="dxa"/>
            <w:shd w:val="clear" w:color="auto" w:fill="FFFFFF"/>
          </w:tcPr>
          <w:p w14:paraId="7942DA16" w14:textId="77777777" w:rsidR="00E9237F" w:rsidRPr="00351172" w:rsidRDefault="00E9237F" w:rsidP="003663EE">
            <w:pPr>
              <w:spacing w:line="360" w:lineRule="auto"/>
              <w:jc w:val="both"/>
              <w:rPr>
                <w:b/>
              </w:rPr>
            </w:pPr>
          </w:p>
          <w:p w14:paraId="09C46631" w14:textId="0466AC46" w:rsidR="00DD587F" w:rsidRPr="00351172" w:rsidRDefault="00DD587F" w:rsidP="003663EE">
            <w:pPr>
              <w:spacing w:line="360" w:lineRule="auto"/>
              <w:jc w:val="both"/>
              <w:rPr>
                <w:b/>
              </w:rPr>
            </w:pPr>
            <w:r w:rsidRPr="00351172">
              <w:rPr>
                <w:b/>
              </w:rPr>
              <w:t>Odpowiedzialność i kompetencje:</w:t>
            </w:r>
          </w:p>
          <w:p w14:paraId="319192CD" w14:textId="28F4E24B" w:rsidR="00DD587F" w:rsidRPr="00351172" w:rsidRDefault="00E9237F" w:rsidP="00E9237F">
            <w:pPr>
              <w:spacing w:line="360" w:lineRule="auto"/>
              <w:jc w:val="both"/>
            </w:pPr>
            <w:r w:rsidRPr="00351172">
              <w:rPr>
                <w:b/>
              </w:rPr>
              <w:t xml:space="preserve">Przewodniczący wraz z Zespołem ds. Doskonalenia Jakości Kształcenia WL UJCM </w:t>
            </w:r>
            <w:r w:rsidRPr="00351172">
              <w:rPr>
                <w:bCs/>
              </w:rPr>
              <w:t xml:space="preserve">pełnią </w:t>
            </w:r>
            <w:r w:rsidR="00DD587F" w:rsidRPr="00351172">
              <w:t xml:space="preserve">nadzór nad planowaniem </w:t>
            </w:r>
            <w:proofErr w:type="gramStart"/>
            <w:r w:rsidR="007337FB">
              <w:t xml:space="preserve">oraz </w:t>
            </w:r>
            <w:r w:rsidRPr="00351172">
              <w:t xml:space="preserve"> oceną</w:t>
            </w:r>
            <w:proofErr w:type="gramEnd"/>
            <w:r w:rsidRPr="00351172">
              <w:t xml:space="preserve"> wyników</w:t>
            </w:r>
            <w:r w:rsidR="00DD587F" w:rsidRPr="00351172">
              <w:t xml:space="preserve"> hospitacji</w:t>
            </w:r>
            <w:r w:rsidRPr="00351172">
              <w:t xml:space="preserve">. Końcowy raport przekazywany jest Dziekanowi Wydziału. </w:t>
            </w:r>
            <w:r w:rsidR="00DD587F" w:rsidRPr="00351172">
              <w:t xml:space="preserve"> </w:t>
            </w:r>
          </w:p>
          <w:p w14:paraId="510A53A6" w14:textId="49A05C83" w:rsidR="0081729B" w:rsidRPr="00351172" w:rsidRDefault="0081729B" w:rsidP="00E9237F">
            <w:pPr>
              <w:spacing w:line="360" w:lineRule="auto"/>
              <w:jc w:val="both"/>
            </w:pPr>
            <w:r w:rsidRPr="00351172">
              <w:rPr>
                <w:b/>
                <w:bCs/>
              </w:rPr>
              <w:t xml:space="preserve">Administracja Dziekanatu – </w:t>
            </w:r>
            <w:r w:rsidRPr="00351172">
              <w:t>powiadamia wybranych członków Rady Wydziału</w:t>
            </w:r>
            <w:r w:rsidR="00ED6238" w:rsidRPr="00351172">
              <w:t>/członków Stałej Komisji Wydziałowej ds. Nauczania</w:t>
            </w:r>
            <w:r w:rsidRPr="00351172">
              <w:t xml:space="preserve"> o konieczności przeprowadzenia hospitacji oraz przesyła procedurę hospitacji wraz z załącznikami.</w:t>
            </w:r>
          </w:p>
          <w:p w14:paraId="7E40441A" w14:textId="77777777" w:rsidR="003B63DC" w:rsidRPr="00351172" w:rsidRDefault="00E9237F" w:rsidP="003663EE">
            <w:pPr>
              <w:spacing w:line="360" w:lineRule="auto"/>
              <w:jc w:val="both"/>
            </w:pPr>
            <w:r w:rsidRPr="00351172">
              <w:rPr>
                <w:b/>
                <w:bCs/>
              </w:rPr>
              <w:t>Wybrani Członkowie Rady Wydziału</w:t>
            </w:r>
            <w:r w:rsidR="003B63DC" w:rsidRPr="00351172">
              <w:rPr>
                <w:b/>
                <w:bCs/>
              </w:rPr>
              <w:t>/Stałej Komisji Wydziałowej ds. Nauczania</w:t>
            </w:r>
            <w:r w:rsidRPr="00351172">
              <w:t xml:space="preserve"> hospitują </w:t>
            </w:r>
            <w:r w:rsidR="0047434E" w:rsidRPr="00351172">
              <w:t>wyznaczon</w:t>
            </w:r>
            <w:r w:rsidR="003B63DC" w:rsidRPr="00351172">
              <w:t>ego nauczyciela</w:t>
            </w:r>
            <w:r w:rsidR="0081729B" w:rsidRPr="00351172">
              <w:t xml:space="preserve">. </w:t>
            </w:r>
            <w:r w:rsidR="003B63DC" w:rsidRPr="00351172">
              <w:t xml:space="preserve">Przewodniczący hospitacji odpowiada za wypełnienie elektronicznego </w:t>
            </w:r>
            <w:proofErr w:type="gramStart"/>
            <w:r w:rsidR="003B63DC" w:rsidRPr="00351172">
              <w:t>formularza  protokołu</w:t>
            </w:r>
            <w:proofErr w:type="gramEnd"/>
            <w:r w:rsidR="003B63DC" w:rsidRPr="00351172">
              <w:t xml:space="preserve"> hospitacji nauczyciela akademickiego. Dopuszcza się dostarczenie ww. protokołu w formie papierowej do Dziekanatu</w:t>
            </w:r>
          </w:p>
          <w:p w14:paraId="3FD48718" w14:textId="6944BC03" w:rsidR="00DD587F" w:rsidRPr="00351172" w:rsidRDefault="003B63DC" w:rsidP="003663EE">
            <w:pPr>
              <w:spacing w:line="360" w:lineRule="auto"/>
              <w:jc w:val="both"/>
            </w:pPr>
            <w:r w:rsidRPr="00351172">
              <w:rPr>
                <w:b/>
              </w:rPr>
              <w:t>H</w:t>
            </w:r>
            <w:r w:rsidR="00DD587F" w:rsidRPr="00351172">
              <w:rPr>
                <w:b/>
              </w:rPr>
              <w:t>ospitowany</w:t>
            </w:r>
            <w:r w:rsidR="0081729B" w:rsidRPr="00351172">
              <w:rPr>
                <w:b/>
              </w:rPr>
              <w:t xml:space="preserve"> nauczyciel</w:t>
            </w:r>
            <w:r w:rsidR="00DD587F" w:rsidRPr="00351172">
              <w:rPr>
                <w:b/>
              </w:rPr>
              <w:t xml:space="preserve"> </w:t>
            </w:r>
            <w:r w:rsidR="00DD587F" w:rsidRPr="00351172">
              <w:t>zapozna</w:t>
            </w:r>
            <w:r w:rsidR="0081729B" w:rsidRPr="00351172">
              <w:t>je się</w:t>
            </w:r>
            <w:r w:rsidR="00DD587F" w:rsidRPr="00351172">
              <w:t xml:space="preserve"> z treścią protokołu</w:t>
            </w:r>
            <w:r w:rsidR="0081729B" w:rsidRPr="00351172">
              <w:t>.</w:t>
            </w:r>
          </w:p>
          <w:p w14:paraId="574F7730" w14:textId="77777777" w:rsidR="00DD587F" w:rsidRPr="00351172" w:rsidRDefault="00DD587F" w:rsidP="003663EE">
            <w:pPr>
              <w:spacing w:line="360" w:lineRule="auto"/>
              <w:jc w:val="both"/>
            </w:pPr>
          </w:p>
          <w:p w14:paraId="7393DF35" w14:textId="77777777" w:rsidR="003B63DC" w:rsidRPr="00351172" w:rsidRDefault="003B63DC" w:rsidP="003663EE">
            <w:pPr>
              <w:spacing w:line="360" w:lineRule="auto"/>
              <w:jc w:val="both"/>
              <w:rPr>
                <w:b/>
              </w:rPr>
            </w:pPr>
          </w:p>
          <w:p w14:paraId="1E9C539E" w14:textId="513EDC3D" w:rsidR="00DD587F" w:rsidRPr="00351172" w:rsidRDefault="00DD587F" w:rsidP="003663EE">
            <w:pPr>
              <w:spacing w:line="360" w:lineRule="auto"/>
              <w:jc w:val="both"/>
              <w:rPr>
                <w:b/>
              </w:rPr>
            </w:pPr>
            <w:r w:rsidRPr="00351172">
              <w:rPr>
                <w:b/>
              </w:rPr>
              <w:t>Wykorzystanie:</w:t>
            </w:r>
          </w:p>
          <w:p w14:paraId="6E408C71" w14:textId="7C1B8C87" w:rsidR="00DD587F" w:rsidRPr="00351172" w:rsidRDefault="00DD587F" w:rsidP="0023569D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351172">
              <w:rPr>
                <w:sz w:val="24"/>
                <w:szCs w:val="24"/>
              </w:rPr>
              <w:t xml:space="preserve">Za wykorzystanie opinii i wniosków wynikających z hospitacji odpowiada Dziekan oraz </w:t>
            </w:r>
            <w:r w:rsidR="009033F4" w:rsidRPr="00351172">
              <w:rPr>
                <w:sz w:val="24"/>
                <w:szCs w:val="24"/>
              </w:rPr>
              <w:t>K</w:t>
            </w:r>
            <w:r w:rsidRPr="00351172">
              <w:rPr>
                <w:sz w:val="24"/>
                <w:szCs w:val="24"/>
              </w:rPr>
              <w:t xml:space="preserve">ierownik jednostki dydaktycznej. </w:t>
            </w:r>
          </w:p>
          <w:p w14:paraId="47C06014" w14:textId="77777777" w:rsidR="003B63DC" w:rsidRPr="00351172" w:rsidRDefault="0023569D" w:rsidP="003B63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351172">
              <w:t xml:space="preserve">Wyniki hospitacji zajęć dydaktycznych są brane pod uwagę w okresowej ocenie </w:t>
            </w:r>
            <w:proofErr w:type="gramStart"/>
            <w:r w:rsidRPr="00351172">
              <w:t>nauczycieli  i</w:t>
            </w:r>
            <w:proofErr w:type="gramEnd"/>
            <w:r w:rsidRPr="00351172">
              <w:t xml:space="preserve"> w zmianie ich zatrudnienia. </w:t>
            </w:r>
          </w:p>
          <w:p w14:paraId="5D842DEC" w14:textId="5A16288B" w:rsidR="003B63DC" w:rsidRPr="00351172" w:rsidRDefault="00DD587F" w:rsidP="003B63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351172">
              <w:lastRenderedPageBreak/>
              <w:t xml:space="preserve">W przypadku negatywnej oceny hospitacji </w:t>
            </w:r>
            <w:r w:rsidR="007337FB">
              <w:t xml:space="preserve">wspierającej </w:t>
            </w:r>
            <w:r w:rsidRPr="00351172">
              <w:t xml:space="preserve">nauczyciel hospitowany podlega obowiązkowej hospitacji </w:t>
            </w:r>
            <w:r w:rsidR="003B63DC" w:rsidRPr="00351172">
              <w:t xml:space="preserve">w trybie </w:t>
            </w:r>
            <w:r w:rsidR="00651598">
              <w:t>interwenc</w:t>
            </w:r>
            <w:r w:rsidR="00A2647C">
              <w:t>y</w:t>
            </w:r>
            <w:r w:rsidR="003B63DC" w:rsidRPr="00351172">
              <w:t>jnym</w:t>
            </w:r>
            <w:r w:rsidRPr="00351172">
              <w:t>.</w:t>
            </w:r>
          </w:p>
          <w:p w14:paraId="084817FA" w14:textId="5283345F" w:rsidR="003B63DC" w:rsidRPr="00351172" w:rsidRDefault="003B63DC" w:rsidP="003B63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351172">
              <w:rPr>
                <w:rFonts w:eastAsia="Calibri"/>
                <w:lang w:eastAsia="en-US"/>
              </w:rPr>
              <w:t>W przypadku ponownej negatywnej oceny z hospitacji zajęć decyzję o dalszych działaniach wobec nauczyciela akademickiego podejmuje Dziekan Wydziału.</w:t>
            </w:r>
          </w:p>
        </w:tc>
      </w:tr>
    </w:tbl>
    <w:p w14:paraId="6B412481" w14:textId="77777777" w:rsidR="003B63DC" w:rsidRPr="00351172" w:rsidRDefault="003B63DC" w:rsidP="00E26A91">
      <w:pPr>
        <w:ind w:firstLine="708"/>
        <w:rPr>
          <w:b/>
        </w:rPr>
      </w:pPr>
    </w:p>
    <w:p w14:paraId="68D868F1" w14:textId="77777777" w:rsidR="003B63DC" w:rsidRDefault="003B63DC" w:rsidP="00E26A91">
      <w:pPr>
        <w:ind w:firstLine="708"/>
        <w:rPr>
          <w:b/>
        </w:rPr>
      </w:pPr>
    </w:p>
    <w:p w14:paraId="250E48E4" w14:textId="3D22530A" w:rsidR="00DD587F" w:rsidRPr="003300F8" w:rsidRDefault="00DD587F" w:rsidP="00E26A91">
      <w:pPr>
        <w:ind w:firstLine="708"/>
        <w:rPr>
          <w:b/>
        </w:rPr>
      </w:pPr>
      <w:r w:rsidRPr="003300F8">
        <w:rPr>
          <w:b/>
        </w:rPr>
        <w:t xml:space="preserve">Wykaz </w:t>
      </w:r>
      <w:r w:rsidR="00E26A91">
        <w:rPr>
          <w:b/>
        </w:rPr>
        <w:t>załączników</w:t>
      </w:r>
      <w:r w:rsidRPr="003300F8">
        <w:rPr>
          <w:b/>
        </w:rPr>
        <w:t>:</w:t>
      </w:r>
    </w:p>
    <w:p w14:paraId="215AFE3E" w14:textId="2CC6AE50" w:rsidR="00DD587F" w:rsidRDefault="009033F4" w:rsidP="00DD587F">
      <w:pPr>
        <w:ind w:firstLine="720"/>
      </w:pPr>
      <w:r>
        <w:t xml:space="preserve">Załącznik </w:t>
      </w:r>
      <w:r w:rsidR="003B63DC">
        <w:t>1</w:t>
      </w:r>
      <w:r w:rsidR="001B44B0">
        <w:t xml:space="preserve"> - P</w:t>
      </w:r>
      <w:r>
        <w:t>rotokół hospitacji nauczyciela</w:t>
      </w:r>
    </w:p>
    <w:p w14:paraId="6CC6AE6B" w14:textId="5D19ED81" w:rsidR="00A2647C" w:rsidRPr="00413A19" w:rsidRDefault="00A2647C" w:rsidP="00DD587F">
      <w:pPr>
        <w:ind w:firstLine="720"/>
      </w:pPr>
      <w:r w:rsidRPr="00A2647C">
        <w:t>Z</w:t>
      </w:r>
      <w:r w:rsidR="001B44B0">
        <w:t>a</w:t>
      </w:r>
      <w:r w:rsidRPr="00A2647C">
        <w:t>łącznik 2</w:t>
      </w:r>
      <w:r>
        <w:t xml:space="preserve"> - </w:t>
      </w:r>
      <w:r w:rsidRPr="00A2647C">
        <w:t>Protokół hospitacji jednostki dydaktycznej</w:t>
      </w:r>
    </w:p>
    <w:p w14:paraId="3AD84D97" w14:textId="77777777" w:rsidR="00DD587F" w:rsidRDefault="00DD587F" w:rsidP="00DD587F">
      <w:pPr>
        <w:spacing w:line="360" w:lineRule="auto"/>
      </w:pPr>
    </w:p>
    <w:p w14:paraId="25CC5F7C" w14:textId="7CDD3114" w:rsidR="00435AAB" w:rsidRPr="00DD587F" w:rsidRDefault="00435AAB" w:rsidP="00DD587F"/>
    <w:sectPr w:rsidR="00435AAB" w:rsidRPr="00DD587F" w:rsidSect="00267D5B">
      <w:headerReference w:type="default" r:id="rId7"/>
      <w:footerReference w:type="even" r:id="rId8"/>
      <w:footerReference w:type="default" r:id="rId9"/>
      <w:pgSz w:w="11906" w:h="16838" w:code="9"/>
      <w:pgMar w:top="0" w:right="1134" w:bottom="161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ACC0" w14:textId="77777777" w:rsidR="00273D7A" w:rsidRDefault="00273D7A">
      <w:r>
        <w:separator/>
      </w:r>
    </w:p>
  </w:endnote>
  <w:endnote w:type="continuationSeparator" w:id="0">
    <w:p w14:paraId="0B1C7A6F" w14:textId="77777777" w:rsidR="00273D7A" w:rsidRDefault="002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5879168"/>
      <w:docPartObj>
        <w:docPartGallery w:val="Page Numbers (Bottom of Page)"/>
        <w:docPartUnique/>
      </w:docPartObj>
    </w:sdtPr>
    <w:sdtContent>
      <w:p w14:paraId="3E001330" w14:textId="55F03A27" w:rsidR="009033F4" w:rsidRDefault="009033F4" w:rsidP="005E4E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29A733" w14:textId="77777777" w:rsidR="009033F4" w:rsidRDefault="009033F4" w:rsidP="009033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52386139"/>
      <w:docPartObj>
        <w:docPartGallery w:val="Page Numbers (Bottom of Page)"/>
        <w:docPartUnique/>
      </w:docPartObj>
    </w:sdtPr>
    <w:sdtContent>
      <w:p w14:paraId="74E28CEA" w14:textId="59DAB5F7" w:rsidR="009033F4" w:rsidRDefault="009033F4" w:rsidP="005E4E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751B6E6" w14:textId="77777777" w:rsidR="009033F4" w:rsidRDefault="009033F4" w:rsidP="009033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74E5" w14:textId="77777777" w:rsidR="00273D7A" w:rsidRDefault="00273D7A">
      <w:r>
        <w:separator/>
      </w:r>
    </w:p>
  </w:footnote>
  <w:footnote w:type="continuationSeparator" w:id="0">
    <w:p w14:paraId="6E1386C8" w14:textId="77777777" w:rsidR="00273D7A" w:rsidRDefault="0027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C5A9" w14:textId="77777777" w:rsidR="004257FA" w:rsidRPr="008B4AE3" w:rsidRDefault="004257FA" w:rsidP="004257FA">
    <w:pPr>
      <w:pStyle w:val="Nagwek"/>
      <w:ind w:left="-851"/>
      <w:rPr>
        <w:color w:val="808080" w:themeColor="background1" w:themeShade="80"/>
      </w:rPr>
    </w:pPr>
    <w:r w:rsidRPr="008B4AE3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68B79B57" wp14:editId="66CF3D3B">
          <wp:simplePos x="0" y="0"/>
          <wp:positionH relativeFrom="column">
            <wp:posOffset>-518795</wp:posOffset>
          </wp:positionH>
          <wp:positionV relativeFrom="paragraph">
            <wp:posOffset>105410</wp:posOffset>
          </wp:positionV>
          <wp:extent cx="3295650" cy="600075"/>
          <wp:effectExtent l="19050" t="0" r="0" b="0"/>
          <wp:wrapTight wrapText="bothSides">
            <wp:wrapPolygon edited="0">
              <wp:start x="-125" y="0"/>
              <wp:lineTo x="-125" y="21257"/>
              <wp:lineTo x="21600" y="21257"/>
              <wp:lineTo x="21600" y="0"/>
              <wp:lineTo x="-125" y="0"/>
            </wp:wrapPolygon>
          </wp:wrapTight>
          <wp:docPr id="1" name="Obraz 1" descr="obrazki\papier\Papier-A4-CZARN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ki\papier\Papier-A4-CZARN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FBED84" w14:textId="77777777" w:rsidR="004257FA" w:rsidRPr="008B4AE3" w:rsidRDefault="004257FA" w:rsidP="004257FA">
    <w:pPr>
      <w:pStyle w:val="Nagwek"/>
      <w:ind w:left="-851"/>
      <w:rPr>
        <w:smallCaps/>
        <w:color w:val="595959" w:themeColor="text1" w:themeTint="A6"/>
        <w:sz w:val="22"/>
        <w:szCs w:val="22"/>
      </w:rPr>
    </w:pPr>
    <w:r w:rsidRPr="008B4AE3">
      <w:rPr>
        <w:smallCaps/>
        <w:color w:val="808080" w:themeColor="background1" w:themeShade="80"/>
      </w:rPr>
      <w:t xml:space="preserve">                                                                                                                </w:t>
    </w:r>
    <w:r w:rsidRPr="008B4AE3">
      <w:rPr>
        <w:smallCaps/>
        <w:color w:val="808080" w:themeColor="background1" w:themeShade="80"/>
      </w:rPr>
      <w:tab/>
    </w:r>
    <w:r w:rsidRPr="008B4AE3">
      <w:rPr>
        <w:smallCaps/>
        <w:color w:val="808080" w:themeColor="background1" w:themeShade="80"/>
      </w:rPr>
      <w:tab/>
    </w:r>
    <w:r w:rsidRPr="008B4AE3">
      <w:rPr>
        <w:smallCaps/>
        <w:color w:val="595959" w:themeColor="text1" w:themeTint="A6"/>
        <w:sz w:val="22"/>
        <w:szCs w:val="22"/>
      </w:rPr>
      <w:t xml:space="preserve">Wydziałowy Zespół </w:t>
    </w:r>
  </w:p>
  <w:p w14:paraId="54D3AF67" w14:textId="2DF70B5D" w:rsidR="004257FA" w:rsidRPr="008B4AE3" w:rsidRDefault="004257FA" w:rsidP="004257FA">
    <w:pPr>
      <w:pStyle w:val="Nagwek"/>
      <w:ind w:left="-851"/>
      <w:rPr>
        <w:smallCaps/>
        <w:color w:val="595959" w:themeColor="text1" w:themeTint="A6"/>
        <w:sz w:val="22"/>
        <w:szCs w:val="22"/>
      </w:rPr>
    </w:pPr>
    <w:r w:rsidRPr="008B4AE3">
      <w:rPr>
        <w:smallCaps/>
        <w:color w:val="595959" w:themeColor="text1" w:themeTint="A6"/>
        <w:sz w:val="22"/>
        <w:szCs w:val="22"/>
      </w:rPr>
      <w:tab/>
      <w:t xml:space="preserve">Doskonalenia Jakości Kształcenia </w:t>
    </w:r>
  </w:p>
  <w:p w14:paraId="57FCE313" w14:textId="77777777" w:rsidR="004257FA" w:rsidRPr="008B4AE3" w:rsidRDefault="004257FA" w:rsidP="004257FA">
    <w:pPr>
      <w:pStyle w:val="Nagwek"/>
      <w:ind w:left="-851"/>
      <w:rPr>
        <w:smallCaps/>
        <w:color w:val="595959" w:themeColor="text1" w:themeTint="A6"/>
        <w:sz w:val="22"/>
        <w:szCs w:val="22"/>
      </w:rPr>
    </w:pPr>
    <w:r w:rsidRPr="008B4AE3">
      <w:rPr>
        <w:smallCaps/>
        <w:color w:val="595959" w:themeColor="text1" w:themeTint="A6"/>
        <w:sz w:val="22"/>
        <w:szCs w:val="22"/>
      </w:rPr>
      <w:tab/>
    </w:r>
    <w:r w:rsidRPr="008B4AE3">
      <w:rPr>
        <w:smallCaps/>
        <w:color w:val="595959" w:themeColor="text1" w:themeTint="A6"/>
        <w:sz w:val="22"/>
        <w:szCs w:val="22"/>
      </w:rPr>
      <w:tab/>
      <w:t xml:space="preserve">na Wydziale Lekarskim UJ CM </w:t>
    </w:r>
  </w:p>
  <w:p w14:paraId="1BA035E2" w14:textId="77777777" w:rsidR="004257FA" w:rsidRDefault="004257FA" w:rsidP="004257FA">
    <w:pPr>
      <w:pStyle w:val="Nagwek"/>
    </w:pPr>
  </w:p>
  <w:p w14:paraId="06A58C16" w14:textId="77777777" w:rsidR="009002D7" w:rsidRPr="004257FA" w:rsidRDefault="009002D7" w:rsidP="00425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40D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E0BB7"/>
    <w:multiLevelType w:val="hybridMultilevel"/>
    <w:tmpl w:val="17DA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5D8"/>
    <w:multiLevelType w:val="multilevel"/>
    <w:tmpl w:val="3FD4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CB27CF"/>
    <w:multiLevelType w:val="hybridMultilevel"/>
    <w:tmpl w:val="2FD6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07B"/>
    <w:multiLevelType w:val="hybridMultilevel"/>
    <w:tmpl w:val="99084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D6498"/>
    <w:multiLevelType w:val="hybridMultilevel"/>
    <w:tmpl w:val="B79E9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80153"/>
    <w:multiLevelType w:val="hybridMultilevel"/>
    <w:tmpl w:val="3476F3D6"/>
    <w:lvl w:ilvl="0" w:tplc="03064D36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5709">
    <w:abstractNumId w:val="0"/>
  </w:num>
  <w:num w:numId="2" w16cid:durableId="150215219">
    <w:abstractNumId w:val="3"/>
  </w:num>
  <w:num w:numId="3" w16cid:durableId="137965064">
    <w:abstractNumId w:val="5"/>
  </w:num>
  <w:num w:numId="4" w16cid:durableId="623266443">
    <w:abstractNumId w:val="1"/>
  </w:num>
  <w:num w:numId="5" w16cid:durableId="1799302223">
    <w:abstractNumId w:val="2"/>
  </w:num>
  <w:num w:numId="6" w16cid:durableId="1945336955">
    <w:abstractNumId w:val="4"/>
  </w:num>
  <w:num w:numId="7" w16cid:durableId="255750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0192C"/>
    <w:rsid w:val="000160CA"/>
    <w:rsid w:val="00035DAF"/>
    <w:rsid w:val="00050069"/>
    <w:rsid w:val="0005390E"/>
    <w:rsid w:val="000706CA"/>
    <w:rsid w:val="00081A6A"/>
    <w:rsid w:val="00083328"/>
    <w:rsid w:val="0009265B"/>
    <w:rsid w:val="0009592D"/>
    <w:rsid w:val="000A0C9A"/>
    <w:rsid w:val="000B2E8B"/>
    <w:rsid w:val="000B4EB1"/>
    <w:rsid w:val="000B7FAA"/>
    <w:rsid w:val="000C339C"/>
    <w:rsid w:val="000D13AB"/>
    <w:rsid w:val="000D4933"/>
    <w:rsid w:val="000D6637"/>
    <w:rsid w:val="000E3662"/>
    <w:rsid w:val="000E43E6"/>
    <w:rsid w:val="000E5295"/>
    <w:rsid w:val="000F14F4"/>
    <w:rsid w:val="000F5A72"/>
    <w:rsid w:val="001149BD"/>
    <w:rsid w:val="0011681A"/>
    <w:rsid w:val="00125EFA"/>
    <w:rsid w:val="00151415"/>
    <w:rsid w:val="00153925"/>
    <w:rsid w:val="00170D53"/>
    <w:rsid w:val="001767A1"/>
    <w:rsid w:val="001861BC"/>
    <w:rsid w:val="00187413"/>
    <w:rsid w:val="001B3854"/>
    <w:rsid w:val="001B3EF8"/>
    <w:rsid w:val="001B44B0"/>
    <w:rsid w:val="001C6D0F"/>
    <w:rsid w:val="001D3BFE"/>
    <w:rsid w:val="001E7A33"/>
    <w:rsid w:val="00214108"/>
    <w:rsid w:val="002244DF"/>
    <w:rsid w:val="00225780"/>
    <w:rsid w:val="00234D59"/>
    <w:rsid w:val="002353C2"/>
    <w:rsid w:val="0023569D"/>
    <w:rsid w:val="0025403C"/>
    <w:rsid w:val="00261FAF"/>
    <w:rsid w:val="00264996"/>
    <w:rsid w:val="00267D5B"/>
    <w:rsid w:val="0027154F"/>
    <w:rsid w:val="00273D7A"/>
    <w:rsid w:val="00291CF4"/>
    <w:rsid w:val="002956D0"/>
    <w:rsid w:val="002A5271"/>
    <w:rsid w:val="002A5C0C"/>
    <w:rsid w:val="002B3BA4"/>
    <w:rsid w:val="002B6283"/>
    <w:rsid w:val="002B67FC"/>
    <w:rsid w:val="002C3F2C"/>
    <w:rsid w:val="002C5A82"/>
    <w:rsid w:val="002D3F3B"/>
    <w:rsid w:val="002E546F"/>
    <w:rsid w:val="003047F0"/>
    <w:rsid w:val="00327E4E"/>
    <w:rsid w:val="003311AF"/>
    <w:rsid w:val="0033694A"/>
    <w:rsid w:val="003461E8"/>
    <w:rsid w:val="00351172"/>
    <w:rsid w:val="00353018"/>
    <w:rsid w:val="00353DFF"/>
    <w:rsid w:val="003971A4"/>
    <w:rsid w:val="003977EF"/>
    <w:rsid w:val="003A35C3"/>
    <w:rsid w:val="003B3983"/>
    <w:rsid w:val="003B63DC"/>
    <w:rsid w:val="003C057A"/>
    <w:rsid w:val="003C1809"/>
    <w:rsid w:val="003C53E9"/>
    <w:rsid w:val="003D240A"/>
    <w:rsid w:val="003E162C"/>
    <w:rsid w:val="003F67A1"/>
    <w:rsid w:val="004040DA"/>
    <w:rsid w:val="00412831"/>
    <w:rsid w:val="00413737"/>
    <w:rsid w:val="004141AA"/>
    <w:rsid w:val="00415FB0"/>
    <w:rsid w:val="00420E6F"/>
    <w:rsid w:val="004257FA"/>
    <w:rsid w:val="00430AAF"/>
    <w:rsid w:val="00435AAB"/>
    <w:rsid w:val="004477FF"/>
    <w:rsid w:val="004529E0"/>
    <w:rsid w:val="004572C4"/>
    <w:rsid w:val="0047434E"/>
    <w:rsid w:val="004940CD"/>
    <w:rsid w:val="00496218"/>
    <w:rsid w:val="004A25C2"/>
    <w:rsid w:val="004C54E2"/>
    <w:rsid w:val="004E5DCC"/>
    <w:rsid w:val="005044A6"/>
    <w:rsid w:val="0051784D"/>
    <w:rsid w:val="005210DF"/>
    <w:rsid w:val="005303F4"/>
    <w:rsid w:val="00531FBA"/>
    <w:rsid w:val="00533950"/>
    <w:rsid w:val="00553E3D"/>
    <w:rsid w:val="00554A01"/>
    <w:rsid w:val="00564487"/>
    <w:rsid w:val="00565875"/>
    <w:rsid w:val="005669A0"/>
    <w:rsid w:val="005833AD"/>
    <w:rsid w:val="00595C67"/>
    <w:rsid w:val="005B45C1"/>
    <w:rsid w:val="005B491E"/>
    <w:rsid w:val="005C56AE"/>
    <w:rsid w:val="005D08B9"/>
    <w:rsid w:val="005D7E3D"/>
    <w:rsid w:val="005E1676"/>
    <w:rsid w:val="005F4D34"/>
    <w:rsid w:val="00622E78"/>
    <w:rsid w:val="006370B6"/>
    <w:rsid w:val="00650A78"/>
    <w:rsid w:val="00651598"/>
    <w:rsid w:val="00667EFD"/>
    <w:rsid w:val="006713B4"/>
    <w:rsid w:val="00685E0A"/>
    <w:rsid w:val="00686050"/>
    <w:rsid w:val="0069207F"/>
    <w:rsid w:val="006B5CC1"/>
    <w:rsid w:val="006B65A4"/>
    <w:rsid w:val="006C0BB1"/>
    <w:rsid w:val="006C7198"/>
    <w:rsid w:val="006D408F"/>
    <w:rsid w:val="006F6533"/>
    <w:rsid w:val="00702EEE"/>
    <w:rsid w:val="0071748A"/>
    <w:rsid w:val="00724E17"/>
    <w:rsid w:val="00726CCC"/>
    <w:rsid w:val="00730B5D"/>
    <w:rsid w:val="007337FB"/>
    <w:rsid w:val="00737B7D"/>
    <w:rsid w:val="007658BF"/>
    <w:rsid w:val="007E00B1"/>
    <w:rsid w:val="007F00F8"/>
    <w:rsid w:val="007F68F6"/>
    <w:rsid w:val="007F6D3C"/>
    <w:rsid w:val="00807A75"/>
    <w:rsid w:val="0081475A"/>
    <w:rsid w:val="008150F7"/>
    <w:rsid w:val="0081729B"/>
    <w:rsid w:val="00825467"/>
    <w:rsid w:val="00826BF8"/>
    <w:rsid w:val="00833BE9"/>
    <w:rsid w:val="00837B25"/>
    <w:rsid w:val="00852AD2"/>
    <w:rsid w:val="008565EF"/>
    <w:rsid w:val="00863BFF"/>
    <w:rsid w:val="008704B5"/>
    <w:rsid w:val="00870CE8"/>
    <w:rsid w:val="00877E85"/>
    <w:rsid w:val="00883276"/>
    <w:rsid w:val="00896689"/>
    <w:rsid w:val="008972AD"/>
    <w:rsid w:val="008A4A93"/>
    <w:rsid w:val="008B3A66"/>
    <w:rsid w:val="008D329C"/>
    <w:rsid w:val="008F7BBB"/>
    <w:rsid w:val="009002D7"/>
    <w:rsid w:val="009033F4"/>
    <w:rsid w:val="00936282"/>
    <w:rsid w:val="009476E0"/>
    <w:rsid w:val="00967F89"/>
    <w:rsid w:val="0099225A"/>
    <w:rsid w:val="009A5F95"/>
    <w:rsid w:val="009C1FF8"/>
    <w:rsid w:val="009C722D"/>
    <w:rsid w:val="009F76B1"/>
    <w:rsid w:val="00A11AF9"/>
    <w:rsid w:val="00A15617"/>
    <w:rsid w:val="00A2647C"/>
    <w:rsid w:val="00A66430"/>
    <w:rsid w:val="00A7790A"/>
    <w:rsid w:val="00A87EAB"/>
    <w:rsid w:val="00A93B89"/>
    <w:rsid w:val="00AA1303"/>
    <w:rsid w:val="00AA1F5B"/>
    <w:rsid w:val="00AA7132"/>
    <w:rsid w:val="00AB2730"/>
    <w:rsid w:val="00AD19D9"/>
    <w:rsid w:val="00B0616B"/>
    <w:rsid w:val="00B067BC"/>
    <w:rsid w:val="00B11E82"/>
    <w:rsid w:val="00B15EA5"/>
    <w:rsid w:val="00B165E3"/>
    <w:rsid w:val="00B2054F"/>
    <w:rsid w:val="00B259A6"/>
    <w:rsid w:val="00B41F49"/>
    <w:rsid w:val="00B445DE"/>
    <w:rsid w:val="00B467E4"/>
    <w:rsid w:val="00B5142D"/>
    <w:rsid w:val="00B879C8"/>
    <w:rsid w:val="00B902A9"/>
    <w:rsid w:val="00BB6DD1"/>
    <w:rsid w:val="00BD3C1D"/>
    <w:rsid w:val="00BD7E46"/>
    <w:rsid w:val="00C33C6F"/>
    <w:rsid w:val="00C40F28"/>
    <w:rsid w:val="00C539BA"/>
    <w:rsid w:val="00C54037"/>
    <w:rsid w:val="00C70099"/>
    <w:rsid w:val="00C917E1"/>
    <w:rsid w:val="00CA2FD3"/>
    <w:rsid w:val="00CA36D8"/>
    <w:rsid w:val="00CB1DA1"/>
    <w:rsid w:val="00CE1D2A"/>
    <w:rsid w:val="00D26F1B"/>
    <w:rsid w:val="00D30CD7"/>
    <w:rsid w:val="00D3190B"/>
    <w:rsid w:val="00D31C2B"/>
    <w:rsid w:val="00D33016"/>
    <w:rsid w:val="00D3618A"/>
    <w:rsid w:val="00D571EC"/>
    <w:rsid w:val="00D7476D"/>
    <w:rsid w:val="00D77B77"/>
    <w:rsid w:val="00D973BF"/>
    <w:rsid w:val="00DB6C6C"/>
    <w:rsid w:val="00DD587F"/>
    <w:rsid w:val="00DF185B"/>
    <w:rsid w:val="00E03003"/>
    <w:rsid w:val="00E06E9D"/>
    <w:rsid w:val="00E076FF"/>
    <w:rsid w:val="00E110D7"/>
    <w:rsid w:val="00E23E05"/>
    <w:rsid w:val="00E26A91"/>
    <w:rsid w:val="00E447B8"/>
    <w:rsid w:val="00E50DE1"/>
    <w:rsid w:val="00E57003"/>
    <w:rsid w:val="00E57A5B"/>
    <w:rsid w:val="00E661CA"/>
    <w:rsid w:val="00E84EBA"/>
    <w:rsid w:val="00E856A3"/>
    <w:rsid w:val="00E9237F"/>
    <w:rsid w:val="00E975BA"/>
    <w:rsid w:val="00EA23FC"/>
    <w:rsid w:val="00EA7778"/>
    <w:rsid w:val="00EB62B2"/>
    <w:rsid w:val="00ED3980"/>
    <w:rsid w:val="00ED6238"/>
    <w:rsid w:val="00EE3BD6"/>
    <w:rsid w:val="00EE5E32"/>
    <w:rsid w:val="00EE7018"/>
    <w:rsid w:val="00F01049"/>
    <w:rsid w:val="00F21AE9"/>
    <w:rsid w:val="00F34EC8"/>
    <w:rsid w:val="00F43C8A"/>
    <w:rsid w:val="00F46DF8"/>
    <w:rsid w:val="00F478B3"/>
    <w:rsid w:val="00F6666B"/>
    <w:rsid w:val="00F67D94"/>
    <w:rsid w:val="00F7331E"/>
    <w:rsid w:val="00F74AAB"/>
    <w:rsid w:val="00F85104"/>
    <w:rsid w:val="00F96E2E"/>
    <w:rsid w:val="00FA59F8"/>
    <w:rsid w:val="00FC134A"/>
    <w:rsid w:val="00FC200D"/>
    <w:rsid w:val="00FC37C1"/>
    <w:rsid w:val="00FC4097"/>
    <w:rsid w:val="00FD1A14"/>
    <w:rsid w:val="00FE673B"/>
    <w:rsid w:val="00FF25A3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C233D"/>
  <w14:defaultImageDpi w14:val="300"/>
  <w15:docId w15:val="{B5C41E99-A5FE-E941-A1BC-AD5AB27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lang w:val="de-D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u w:val="single"/>
      <w:lang w:val="de-D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D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A11AF9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39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9C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02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637"/>
    <w:pPr>
      <w:widowControl w:val="0"/>
      <w:autoSpaceDE w:val="0"/>
      <w:autoSpaceDN w:val="0"/>
      <w:ind w:left="996" w:hanging="360"/>
    </w:pPr>
    <w:rPr>
      <w:sz w:val="22"/>
      <w:szCs w:val="22"/>
      <w:lang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637"/>
    <w:pPr>
      <w:widowControl w:val="0"/>
      <w:autoSpaceDE w:val="0"/>
      <w:autoSpaceDN w:val="0"/>
    </w:pPr>
    <w:rPr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637"/>
    <w:rPr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257FA"/>
    <w:rPr>
      <w:sz w:val="24"/>
      <w:szCs w:val="24"/>
    </w:rPr>
  </w:style>
  <w:style w:type="table" w:styleId="Jasnecieniowanie">
    <w:name w:val="Light Shading"/>
    <w:basedOn w:val="Standardowy"/>
    <w:uiPriority w:val="60"/>
    <w:rsid w:val="00DD587F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90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Rechnung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C:\WINDOWS\Dane aplikacji\Microsoft\Szablony\Rechnung.dot</Template>
  <TotalTime>38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7918</CharactersWithSpaces>
  <SharedDoc>false</SharedDoc>
  <HLinks>
    <vt:vector size="6" baseType="variant">
      <vt:variant>
        <vt:i4>1048695</vt:i4>
      </vt:variant>
      <vt:variant>
        <vt:i4>2700</vt:i4>
      </vt:variant>
      <vt:variant>
        <vt:i4>1025</vt:i4>
      </vt:variant>
      <vt:variant>
        <vt:i4>1</vt:i4>
      </vt:variant>
      <vt:variant>
        <vt:lpwstr>logo-centrum-onkologiczne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Jakub Kenig</cp:lastModifiedBy>
  <cp:revision>9</cp:revision>
  <cp:lastPrinted>2017-05-06T14:02:00Z</cp:lastPrinted>
  <dcterms:created xsi:type="dcterms:W3CDTF">2023-02-15T18:52:00Z</dcterms:created>
  <dcterms:modified xsi:type="dcterms:W3CDTF">2023-05-06T14:13:00Z</dcterms:modified>
</cp:coreProperties>
</file>