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C5" w:rsidRDefault="00391FC5" w:rsidP="00391FC5">
      <w:pPr>
        <w:jc w:val="both"/>
        <w:rPr>
          <w:rFonts w:ascii="Times New Roman" w:hAnsi="Times New Roman"/>
          <w:b/>
          <w:sz w:val="28"/>
          <w:szCs w:val="28"/>
        </w:rPr>
      </w:pPr>
      <w:r w:rsidRPr="00443853">
        <w:rPr>
          <w:rFonts w:ascii="Times New Roman" w:hAnsi="Times New Roman"/>
          <w:b/>
          <w:sz w:val="28"/>
          <w:szCs w:val="28"/>
        </w:rPr>
        <w:t>Praktyka studencka z zakresu domu opieki społecznej</w:t>
      </w:r>
    </w:p>
    <w:p w:rsidR="00391FC5" w:rsidRDefault="00937BF9" w:rsidP="00391F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ŚRÓDROCZNA</w:t>
      </w:r>
    </w:p>
    <w:p w:rsidR="00937BF9" w:rsidRDefault="00937BF9" w:rsidP="00391F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rok studia I stopnia kierunek dietetyka</w:t>
      </w:r>
    </w:p>
    <w:p w:rsidR="00391FC5" w:rsidRDefault="00391FC5" w:rsidP="00391FC5">
      <w:pPr>
        <w:jc w:val="both"/>
        <w:rPr>
          <w:rFonts w:ascii="Times New Roman" w:hAnsi="Times New Roman"/>
          <w:sz w:val="24"/>
          <w:szCs w:val="24"/>
        </w:rPr>
      </w:pPr>
      <w:r w:rsidRPr="00BC7D6C">
        <w:rPr>
          <w:rFonts w:ascii="Times New Roman" w:hAnsi="Times New Roman"/>
          <w:b/>
          <w:sz w:val="24"/>
          <w:szCs w:val="24"/>
        </w:rPr>
        <w:t>CZAS TRWANIA</w:t>
      </w:r>
      <w:r w:rsidR="00BC7D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70 godzin (3ECTS)</w:t>
      </w:r>
    </w:p>
    <w:p w:rsidR="00391FC5" w:rsidRDefault="00BC7D6C" w:rsidP="00391FC5">
      <w:pPr>
        <w:jc w:val="both"/>
        <w:rPr>
          <w:rFonts w:ascii="Times New Roman" w:hAnsi="Times New Roman"/>
          <w:sz w:val="24"/>
          <w:szCs w:val="24"/>
        </w:rPr>
      </w:pPr>
      <w:r w:rsidRPr="00BC7D6C">
        <w:rPr>
          <w:rFonts w:ascii="Times New Roman" w:hAnsi="Times New Roman"/>
          <w:b/>
          <w:sz w:val="24"/>
          <w:szCs w:val="24"/>
        </w:rPr>
        <w:t>MIEJSCE:</w:t>
      </w:r>
      <w:r>
        <w:rPr>
          <w:rFonts w:ascii="Times New Roman" w:hAnsi="Times New Roman"/>
          <w:sz w:val="24"/>
          <w:szCs w:val="24"/>
        </w:rPr>
        <w:t xml:space="preserve"> </w:t>
      </w:r>
      <w:r w:rsidR="00391FC5">
        <w:rPr>
          <w:rFonts w:ascii="Times New Roman" w:hAnsi="Times New Roman"/>
          <w:sz w:val="24"/>
          <w:szCs w:val="24"/>
        </w:rPr>
        <w:t>domy opieki społecznej, hospicja, zakłady opieki zdrowotnej, oddziały opieki paliatywnej</w:t>
      </w:r>
    </w:p>
    <w:p w:rsidR="00391FC5" w:rsidRDefault="00BC7D6C" w:rsidP="00391F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OPIEKUN</w:t>
      </w:r>
      <w:r w:rsidRPr="00BC7D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91FC5">
        <w:rPr>
          <w:rFonts w:ascii="Times New Roman" w:hAnsi="Times New Roman"/>
          <w:sz w:val="24"/>
          <w:szCs w:val="24"/>
        </w:rPr>
        <w:t>dietetyk lub pielęgniarka oddziałowa</w:t>
      </w:r>
    </w:p>
    <w:p w:rsidR="00694D86" w:rsidRDefault="00694D86" w:rsidP="00391FC5">
      <w:pPr>
        <w:jc w:val="both"/>
        <w:rPr>
          <w:rFonts w:ascii="Times New Roman" w:hAnsi="Times New Roman"/>
          <w:sz w:val="24"/>
          <w:szCs w:val="24"/>
        </w:rPr>
      </w:pPr>
    </w:p>
    <w:p w:rsidR="00391FC5" w:rsidRPr="00391FC5" w:rsidRDefault="00391FC5" w:rsidP="00391F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</w:t>
      </w:r>
    </w:p>
    <w:p w:rsidR="00D67A15" w:rsidRPr="00D67A15" w:rsidRDefault="00391FC5" w:rsidP="00D67A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7A15">
        <w:rPr>
          <w:rFonts w:ascii="Times New Roman" w:hAnsi="Times New Roman"/>
          <w:sz w:val="24"/>
          <w:szCs w:val="24"/>
        </w:rPr>
        <w:t>Podczas praktyk studenckich student dietetyki powinien zdobyć wiedzę dotyczącą</w:t>
      </w:r>
    </w:p>
    <w:p w:rsidR="00D67A15" w:rsidRPr="00D67A15" w:rsidRDefault="00391FC5" w:rsidP="00D67A1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7A15">
        <w:rPr>
          <w:rFonts w:ascii="Times New Roman" w:hAnsi="Times New Roman"/>
          <w:sz w:val="24"/>
          <w:szCs w:val="24"/>
        </w:rPr>
        <w:t xml:space="preserve">opieki nad osobami starszymi, chorymi przewlekle lub niepełnosprawnymi </w:t>
      </w:r>
    </w:p>
    <w:p w:rsidR="00D67A15" w:rsidRPr="00D67A15" w:rsidRDefault="00391FC5" w:rsidP="00D67A1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7A15">
        <w:rPr>
          <w:rFonts w:ascii="Times New Roman" w:hAnsi="Times New Roman"/>
          <w:sz w:val="24"/>
          <w:szCs w:val="24"/>
        </w:rPr>
        <w:t>układania  diety dostosowanej do wieku pacjenta oraz j</w:t>
      </w:r>
      <w:r w:rsidR="00D67A15" w:rsidRPr="00D67A15">
        <w:rPr>
          <w:rFonts w:ascii="Times New Roman" w:hAnsi="Times New Roman"/>
          <w:sz w:val="24"/>
          <w:szCs w:val="24"/>
        </w:rPr>
        <w:t>ego schorzenia,</w:t>
      </w:r>
    </w:p>
    <w:p w:rsidR="00391FC5" w:rsidRPr="00D67A15" w:rsidRDefault="00391FC5" w:rsidP="00D67A1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7A15">
        <w:rPr>
          <w:rFonts w:ascii="Times New Roman" w:hAnsi="Times New Roman"/>
          <w:sz w:val="24"/>
          <w:szCs w:val="24"/>
        </w:rPr>
        <w:t xml:space="preserve">zapotrzebowania </w:t>
      </w:r>
      <w:r w:rsidR="00D67A15" w:rsidRPr="00D67A15">
        <w:rPr>
          <w:rFonts w:ascii="Times New Roman" w:hAnsi="Times New Roman"/>
          <w:sz w:val="24"/>
          <w:szCs w:val="24"/>
        </w:rPr>
        <w:t>białkowo-</w:t>
      </w:r>
      <w:r w:rsidR="00A31340">
        <w:rPr>
          <w:rFonts w:ascii="Times New Roman" w:hAnsi="Times New Roman"/>
          <w:sz w:val="24"/>
          <w:szCs w:val="24"/>
        </w:rPr>
        <w:t>kalorycznego i</w:t>
      </w:r>
      <w:r w:rsidRPr="00D67A15">
        <w:rPr>
          <w:rFonts w:ascii="Times New Roman" w:hAnsi="Times New Roman"/>
          <w:sz w:val="24"/>
          <w:szCs w:val="24"/>
        </w:rPr>
        <w:t xml:space="preserve"> na substancje odżywcze dla osób </w:t>
      </w:r>
      <w:r w:rsidRPr="00D67A15">
        <w:rPr>
          <w:rFonts w:ascii="Times New Roman" w:hAnsi="Times New Roman"/>
          <w:sz w:val="24"/>
          <w:szCs w:val="24"/>
        </w:rPr>
        <w:br/>
        <w:t xml:space="preserve">w różnym wieku, stanie i chorobowym. </w:t>
      </w:r>
    </w:p>
    <w:p w:rsidR="00D67A15" w:rsidRDefault="00A31340" w:rsidP="00D67A1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identyfikacji</w:t>
      </w:r>
      <w:r w:rsidR="00D67A15">
        <w:rPr>
          <w:rFonts w:ascii="Times New Roman" w:hAnsi="Times New Roman"/>
          <w:sz w:val="24"/>
          <w:szCs w:val="24"/>
        </w:rPr>
        <w:t xml:space="preserve"> trudności w </w:t>
      </w:r>
      <w:r>
        <w:rPr>
          <w:rFonts w:ascii="Times New Roman" w:hAnsi="Times New Roman"/>
          <w:sz w:val="24"/>
          <w:szCs w:val="24"/>
        </w:rPr>
        <w:t>przyjmowaniu pokarmów oraz rozwiązań</w:t>
      </w:r>
      <w:r w:rsidR="00D67A15">
        <w:rPr>
          <w:rFonts w:ascii="Times New Roman" w:hAnsi="Times New Roman"/>
          <w:sz w:val="24"/>
          <w:szCs w:val="24"/>
        </w:rPr>
        <w:t xml:space="preserve"> ułatwiające karmienie</w:t>
      </w:r>
    </w:p>
    <w:p w:rsidR="00391FC5" w:rsidRDefault="00A31340" w:rsidP="00391F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wskazań do leczenia dojelitowego i pozajelitowego</w:t>
      </w:r>
    </w:p>
    <w:p w:rsidR="00694D86" w:rsidRPr="00694D86" w:rsidRDefault="00694D86" w:rsidP="00694D8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1FC5" w:rsidRPr="00443853" w:rsidRDefault="00391FC5" w:rsidP="00391F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853">
        <w:rPr>
          <w:rFonts w:ascii="Times New Roman" w:hAnsi="Times New Roman"/>
          <w:sz w:val="24"/>
          <w:szCs w:val="24"/>
        </w:rPr>
        <w:t>Po zakończeniu praktyk student powinien umieć samodzielnie:</w:t>
      </w:r>
    </w:p>
    <w:p w:rsidR="00391FC5" w:rsidRDefault="00391FC5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Ocenić stan odżywienia</w:t>
      </w:r>
    </w:p>
    <w:p w:rsidR="00391FC5" w:rsidRDefault="00391FC5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Ocenić stan nawodnienia</w:t>
      </w:r>
    </w:p>
    <w:p w:rsidR="00391FC5" w:rsidRDefault="00391FC5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Identyfikować niedożywienia oraz zagrożenie niedożywieniem</w:t>
      </w:r>
    </w:p>
    <w:p w:rsidR="00391FC5" w:rsidRDefault="00391FC5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FC5">
        <w:rPr>
          <w:rFonts w:ascii="Times New Roman" w:hAnsi="Times New Roman"/>
          <w:sz w:val="24"/>
          <w:szCs w:val="24"/>
        </w:rPr>
        <w:t xml:space="preserve">Obliczyć zapotrzebowanie energetyczne i na składniki pokarmowe </w:t>
      </w:r>
    </w:p>
    <w:p w:rsidR="00391FC5" w:rsidRPr="00391FC5" w:rsidRDefault="00391FC5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1FC5">
        <w:rPr>
          <w:rFonts w:ascii="Times New Roman" w:hAnsi="Times New Roman"/>
          <w:sz w:val="24"/>
          <w:szCs w:val="24"/>
        </w:rPr>
        <w:t xml:space="preserve">Ułożyć zbilansowany jadłospis w zależności </w:t>
      </w:r>
      <w:r w:rsidRPr="00391FC5">
        <w:rPr>
          <w:rFonts w:ascii="Times New Roman" w:hAnsi="Times New Roman"/>
          <w:sz w:val="24"/>
          <w:szCs w:val="24"/>
        </w:rPr>
        <w:br/>
        <w:t>od stanu ogólnego pacjenta</w:t>
      </w:r>
    </w:p>
    <w:p w:rsidR="00391FC5" w:rsidRPr="00443853" w:rsidRDefault="00391FC5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853">
        <w:rPr>
          <w:rFonts w:ascii="Times New Roman" w:hAnsi="Times New Roman"/>
          <w:sz w:val="24"/>
          <w:szCs w:val="24"/>
        </w:rPr>
        <w:t>Ułożyć plan leczenia dietetycznego osoby niedożywionej</w:t>
      </w:r>
      <w:r>
        <w:rPr>
          <w:rFonts w:ascii="Times New Roman" w:hAnsi="Times New Roman"/>
          <w:sz w:val="24"/>
          <w:szCs w:val="24"/>
        </w:rPr>
        <w:t>, ograniczonej ruchowo etc.</w:t>
      </w:r>
    </w:p>
    <w:p w:rsidR="00391FC5" w:rsidRPr="00443853" w:rsidRDefault="00391FC5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853">
        <w:rPr>
          <w:rFonts w:ascii="Times New Roman" w:hAnsi="Times New Roman"/>
          <w:sz w:val="24"/>
          <w:szCs w:val="24"/>
        </w:rPr>
        <w:t xml:space="preserve">Opracować jadłospis dla osób ze szczególnymi zaleceniami dietetycznymi w tym </w:t>
      </w:r>
      <w:r>
        <w:rPr>
          <w:rFonts w:ascii="Times New Roman" w:hAnsi="Times New Roman"/>
          <w:sz w:val="24"/>
          <w:szCs w:val="24"/>
        </w:rPr>
        <w:br/>
      </w:r>
      <w:r w:rsidRPr="00443853">
        <w:rPr>
          <w:rFonts w:ascii="Times New Roman" w:hAnsi="Times New Roman"/>
          <w:sz w:val="24"/>
          <w:szCs w:val="24"/>
        </w:rPr>
        <w:t>dla chorego z cukrzycą, nadciśnieniem tętniczym, hipercholesterolemią, dną moczanową, chorobami wątroby i trzustki, nieswoistymi zapaleniami jelit</w:t>
      </w:r>
      <w:r w:rsidR="00B06449">
        <w:rPr>
          <w:rFonts w:ascii="Times New Roman" w:hAnsi="Times New Roman"/>
          <w:sz w:val="24"/>
          <w:szCs w:val="24"/>
        </w:rPr>
        <w:t xml:space="preserve">, celiakią, chorobą wrzodową </w:t>
      </w:r>
      <w:proofErr w:type="spellStart"/>
      <w:r w:rsidR="00B06449">
        <w:rPr>
          <w:rFonts w:ascii="Times New Roman" w:hAnsi="Times New Roman"/>
          <w:sz w:val="24"/>
          <w:szCs w:val="24"/>
        </w:rPr>
        <w:t>itd</w:t>
      </w:r>
      <w:proofErr w:type="spellEnd"/>
    </w:p>
    <w:p w:rsidR="00391FC5" w:rsidRPr="00443853" w:rsidRDefault="00391FC5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853">
        <w:rPr>
          <w:rFonts w:ascii="Times New Roman" w:hAnsi="Times New Roman"/>
          <w:sz w:val="24"/>
          <w:szCs w:val="24"/>
        </w:rPr>
        <w:lastRenderedPageBreak/>
        <w:t>Prawidłowo wydać choremu posiłek z uwzględnieniem stosownego reżimu sanitarnego</w:t>
      </w:r>
    </w:p>
    <w:p w:rsidR="00391FC5" w:rsidRDefault="00391FC5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Karmić osoby niesamodzielne (</w:t>
      </w:r>
      <w:r w:rsidRPr="00443853">
        <w:rPr>
          <w:rFonts w:ascii="Times New Roman" w:hAnsi="Times New Roman"/>
          <w:sz w:val="24"/>
          <w:szCs w:val="24"/>
        </w:rPr>
        <w:t>niemowlęta i dzieci, osoby niedołężne i obłożnie chore)</w:t>
      </w:r>
    </w:p>
    <w:p w:rsidR="00B06449" w:rsidRDefault="00B06449" w:rsidP="00B064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Identyfikować trudności w przyjmowaniu pokarmów oraz znać rozwiązania ułatwiające karmienie</w:t>
      </w:r>
    </w:p>
    <w:p w:rsidR="00B06449" w:rsidRDefault="008B58FB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rozpoznawać objawy dysfagii/zakrztuszenia</w:t>
      </w:r>
    </w:p>
    <w:p w:rsidR="008B58FB" w:rsidRPr="00443853" w:rsidRDefault="008B58FB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1FC5" w:rsidRPr="00443853" w:rsidRDefault="00391FC5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853">
        <w:rPr>
          <w:rFonts w:ascii="Times New Roman" w:hAnsi="Times New Roman"/>
          <w:sz w:val="24"/>
          <w:szCs w:val="24"/>
        </w:rPr>
        <w:t>Ocenić stan nawodnienia chorego oraz uzupełnić ewentualne niedobory</w:t>
      </w:r>
    </w:p>
    <w:p w:rsidR="00391FC5" w:rsidRPr="00443853" w:rsidRDefault="00391FC5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853">
        <w:rPr>
          <w:rFonts w:ascii="Times New Roman" w:hAnsi="Times New Roman"/>
          <w:sz w:val="24"/>
          <w:szCs w:val="24"/>
        </w:rPr>
        <w:t>Przygotować kartę dietetyczną dla chorego opuszczającego oddział</w:t>
      </w:r>
    </w:p>
    <w:p w:rsidR="00391FC5" w:rsidRPr="00443853" w:rsidRDefault="00391FC5" w:rsidP="00391F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853">
        <w:rPr>
          <w:rFonts w:ascii="Times New Roman" w:hAnsi="Times New Roman"/>
          <w:sz w:val="24"/>
          <w:szCs w:val="24"/>
        </w:rPr>
        <w:t xml:space="preserve">Przeprowadzić ustne szkolenie dietetyczne </w:t>
      </w:r>
      <w:r w:rsidR="00AD0B84">
        <w:rPr>
          <w:rFonts w:ascii="Times New Roman" w:hAnsi="Times New Roman"/>
          <w:sz w:val="24"/>
          <w:szCs w:val="24"/>
        </w:rPr>
        <w:t xml:space="preserve">chorego oraz rodziny w przypadku chorego opuszczającego szpital </w:t>
      </w:r>
      <w:r w:rsidRPr="00443853">
        <w:rPr>
          <w:rFonts w:ascii="Times New Roman" w:hAnsi="Times New Roman"/>
          <w:sz w:val="24"/>
          <w:szCs w:val="24"/>
        </w:rPr>
        <w:t>z uwzględnieniem jego schorzeń i zapotrzebowania kalorycznego</w:t>
      </w:r>
    </w:p>
    <w:p w:rsidR="00391FC5" w:rsidRDefault="00391FC5" w:rsidP="00391FC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43853">
        <w:rPr>
          <w:rFonts w:ascii="Times New Roman" w:hAnsi="Times New Roman"/>
          <w:b/>
          <w:sz w:val="24"/>
          <w:szCs w:val="24"/>
        </w:rPr>
        <w:t>Warunki uzyskania zaliczenia</w:t>
      </w:r>
    </w:p>
    <w:p w:rsidR="00391FC5" w:rsidRPr="00443853" w:rsidRDefault="00391FC5" w:rsidP="00391F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853">
        <w:rPr>
          <w:rFonts w:ascii="Times New Roman" w:hAnsi="Times New Roman"/>
          <w:sz w:val="24"/>
          <w:szCs w:val="24"/>
        </w:rPr>
        <w:t>Student odbywa praktyki zgodne z wytyczonymi przez uczelnianego opiekuna praktyk celami. Podstawą uzyskania zaliczenia jest wywiązanie się studenta z zadań postawionych przez opiekuna z zakładu pracy.</w:t>
      </w:r>
    </w:p>
    <w:p w:rsidR="00391FC5" w:rsidRDefault="00391FC5" w:rsidP="00391F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853">
        <w:rPr>
          <w:rFonts w:ascii="Times New Roman" w:hAnsi="Times New Roman"/>
          <w:sz w:val="24"/>
          <w:szCs w:val="24"/>
        </w:rPr>
        <w:t xml:space="preserve">Student uzupełnia systematycznie dzienniczek praktyk. Praktykę zalicza opiekun </w:t>
      </w:r>
      <w:r>
        <w:rPr>
          <w:rFonts w:ascii="Times New Roman" w:hAnsi="Times New Roman"/>
          <w:sz w:val="24"/>
          <w:szCs w:val="24"/>
        </w:rPr>
        <w:br/>
      </w:r>
      <w:r w:rsidRPr="00443853">
        <w:rPr>
          <w:rFonts w:ascii="Times New Roman" w:hAnsi="Times New Roman"/>
          <w:sz w:val="24"/>
          <w:szCs w:val="24"/>
        </w:rPr>
        <w:t>z zakładu pracy poprzez podpis i pieczęć w dzienniczku praktyk i na kar</w:t>
      </w:r>
      <w:r>
        <w:rPr>
          <w:rFonts w:ascii="Times New Roman" w:hAnsi="Times New Roman"/>
          <w:sz w:val="24"/>
          <w:szCs w:val="24"/>
        </w:rPr>
        <w:t>cie odbycia praktyk. Praktykę we wrześniu</w:t>
      </w:r>
      <w:r w:rsidRPr="00443853">
        <w:rPr>
          <w:rFonts w:ascii="Times New Roman" w:hAnsi="Times New Roman"/>
          <w:sz w:val="24"/>
          <w:szCs w:val="24"/>
        </w:rPr>
        <w:t xml:space="preserve"> zalicza dr </w:t>
      </w:r>
      <w:r>
        <w:rPr>
          <w:rFonts w:ascii="Times New Roman" w:hAnsi="Times New Roman"/>
          <w:sz w:val="24"/>
          <w:szCs w:val="24"/>
        </w:rPr>
        <w:t>Magdalena Przybylska-Feluś</w:t>
      </w:r>
      <w:r w:rsidRPr="00443853">
        <w:rPr>
          <w:rFonts w:ascii="Times New Roman" w:hAnsi="Times New Roman"/>
          <w:sz w:val="24"/>
          <w:szCs w:val="24"/>
        </w:rPr>
        <w:t xml:space="preserve"> – koordynator UJ CM </w:t>
      </w:r>
      <w:r>
        <w:rPr>
          <w:rFonts w:ascii="Times New Roman" w:hAnsi="Times New Roman"/>
          <w:sz w:val="24"/>
          <w:szCs w:val="24"/>
        </w:rPr>
        <w:br/>
      </w:r>
      <w:r w:rsidRPr="00443853">
        <w:rPr>
          <w:rFonts w:ascii="Times New Roman" w:hAnsi="Times New Roman"/>
          <w:sz w:val="24"/>
          <w:szCs w:val="24"/>
        </w:rPr>
        <w:t>do spraw praktyk studenckich na kierunku dietetyka.</w:t>
      </w:r>
    </w:p>
    <w:p w:rsidR="00391FC5" w:rsidRDefault="00391FC5" w:rsidP="00391F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FC5" w:rsidRDefault="00391FC5" w:rsidP="00391F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FC5" w:rsidRDefault="00391FC5" w:rsidP="00391F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4D86" w:rsidRDefault="00694D86" w:rsidP="00391F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4D86" w:rsidRDefault="00694D86" w:rsidP="00391F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4D86" w:rsidRDefault="00694D86" w:rsidP="00391F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1FC5" w:rsidRDefault="00391FC5" w:rsidP="00AD0B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1FC5" w:rsidRDefault="00391FC5" w:rsidP="00391FC5">
      <w:pPr>
        <w:jc w:val="center"/>
        <w:rPr>
          <w:rFonts w:ascii="Century Gothic" w:hAnsi="Century Gothic"/>
          <w:b/>
          <w:i/>
        </w:rPr>
      </w:pPr>
      <w:r w:rsidRPr="0000796B">
        <w:rPr>
          <w:rFonts w:ascii="Century Gothic" w:hAnsi="Century Gothic"/>
          <w:b/>
          <w:i/>
        </w:rPr>
        <w:lastRenderedPageBreak/>
        <w:t>Poświadczenie odbycia praktyki</w:t>
      </w:r>
    </w:p>
    <w:p w:rsidR="00391FC5" w:rsidRPr="0000796B" w:rsidRDefault="00391FC5" w:rsidP="00391FC5">
      <w:pPr>
        <w:jc w:val="center"/>
        <w:rPr>
          <w:rFonts w:ascii="Century Gothic" w:hAnsi="Century Gothic"/>
          <w:b/>
          <w:i/>
        </w:rPr>
      </w:pPr>
    </w:p>
    <w:p w:rsidR="00391FC5" w:rsidRPr="0000796B" w:rsidRDefault="00391FC5" w:rsidP="00391FC5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  <w:r w:rsidRPr="0000796B">
        <w:rPr>
          <w:rFonts w:ascii="Century Gothic" w:hAnsi="Century Gothic"/>
          <w:b w:val="0"/>
          <w:i/>
          <w:sz w:val="22"/>
          <w:szCs w:val="22"/>
        </w:rPr>
        <w:t>Poświadczam, że student/ka I</w:t>
      </w:r>
      <w:r w:rsidR="00FF3C2F">
        <w:rPr>
          <w:rFonts w:ascii="Century Gothic" w:hAnsi="Century Gothic"/>
          <w:b w:val="0"/>
          <w:i/>
          <w:sz w:val="22"/>
          <w:szCs w:val="22"/>
        </w:rPr>
        <w:t>II</w:t>
      </w:r>
      <w:r w:rsidRPr="0000796B">
        <w:rPr>
          <w:rFonts w:ascii="Century Gothic" w:hAnsi="Century Gothic"/>
          <w:b w:val="0"/>
          <w:i/>
          <w:sz w:val="22"/>
          <w:szCs w:val="22"/>
        </w:rPr>
        <w:t xml:space="preserve"> roku studiów </w:t>
      </w:r>
      <w:r>
        <w:rPr>
          <w:rFonts w:ascii="Century Gothic" w:hAnsi="Century Gothic"/>
          <w:b w:val="0"/>
          <w:i/>
          <w:sz w:val="22"/>
          <w:szCs w:val="22"/>
        </w:rPr>
        <w:t xml:space="preserve">I stopnia na </w:t>
      </w:r>
      <w:r w:rsidRPr="0000796B">
        <w:rPr>
          <w:rFonts w:ascii="Century Gothic" w:hAnsi="Century Gothic"/>
          <w:b w:val="0"/>
          <w:i/>
          <w:sz w:val="22"/>
          <w:szCs w:val="22"/>
        </w:rPr>
        <w:t xml:space="preserve">kierunku dietetyka </w:t>
      </w:r>
      <w:r>
        <w:rPr>
          <w:rFonts w:ascii="Century Gothic" w:hAnsi="Century Gothic"/>
          <w:b w:val="0"/>
          <w:i/>
          <w:sz w:val="22"/>
          <w:szCs w:val="22"/>
        </w:rPr>
        <w:br/>
      </w:r>
      <w:r w:rsidRPr="0000796B">
        <w:rPr>
          <w:rFonts w:ascii="Century Gothic" w:hAnsi="Century Gothic"/>
          <w:b w:val="0"/>
          <w:i/>
          <w:sz w:val="22"/>
          <w:szCs w:val="22"/>
        </w:rPr>
        <w:t>Wydziału Lekarskiego UJ CM Pan/Pani …………………………….........……………………… odbył/a/ praktykę</w:t>
      </w:r>
      <w:r>
        <w:rPr>
          <w:rFonts w:ascii="Century Gothic" w:hAnsi="Century Gothic"/>
          <w:b w:val="0"/>
          <w:i/>
          <w:sz w:val="22"/>
          <w:szCs w:val="22"/>
        </w:rPr>
        <w:t xml:space="preserve"> </w:t>
      </w:r>
      <w:r w:rsidRPr="0000796B">
        <w:rPr>
          <w:rFonts w:ascii="Century Gothic" w:hAnsi="Century Gothic"/>
          <w:b w:val="0"/>
          <w:i/>
          <w:sz w:val="22"/>
          <w:szCs w:val="22"/>
        </w:rPr>
        <w:t>z zakresu domu pomocy społecznej zgodną z w/w programem praktyk w wymiarze 70 godz. w miesiącu ………………………………. 20….. r..</w:t>
      </w:r>
    </w:p>
    <w:p w:rsidR="00391FC5" w:rsidRPr="0000796B" w:rsidRDefault="00391FC5" w:rsidP="00391FC5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391FC5" w:rsidRPr="0000796B" w:rsidRDefault="00391FC5" w:rsidP="00391FC5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391FC5" w:rsidRPr="0000796B" w:rsidRDefault="00391FC5" w:rsidP="00391FC5">
      <w:pPr>
        <w:pStyle w:val="Tekstpodstawowy"/>
        <w:jc w:val="both"/>
        <w:rPr>
          <w:rFonts w:ascii="Century Gothic" w:hAnsi="Century Gothic"/>
          <w:b w:val="0"/>
          <w:i/>
          <w:sz w:val="22"/>
          <w:szCs w:val="22"/>
        </w:rPr>
      </w:pPr>
      <w:r w:rsidRPr="0000796B">
        <w:rPr>
          <w:rFonts w:ascii="Century Gothic" w:hAnsi="Century Gothic"/>
          <w:b w:val="0"/>
          <w:i/>
          <w:sz w:val="22"/>
          <w:szCs w:val="22"/>
        </w:rPr>
        <w:t>..................................</w:t>
      </w:r>
      <w:r w:rsidRPr="0000796B">
        <w:rPr>
          <w:rFonts w:ascii="Century Gothic" w:hAnsi="Century Gothic"/>
          <w:b w:val="0"/>
          <w:i/>
          <w:sz w:val="22"/>
          <w:szCs w:val="22"/>
        </w:rPr>
        <w:tab/>
      </w:r>
      <w:r w:rsidRPr="0000796B">
        <w:rPr>
          <w:rFonts w:ascii="Century Gothic" w:hAnsi="Century Gothic"/>
          <w:b w:val="0"/>
          <w:i/>
          <w:sz w:val="22"/>
          <w:szCs w:val="22"/>
        </w:rPr>
        <w:tab/>
      </w:r>
      <w:r w:rsidRPr="0000796B">
        <w:rPr>
          <w:rFonts w:ascii="Century Gothic" w:hAnsi="Century Gothic"/>
          <w:b w:val="0"/>
          <w:i/>
          <w:sz w:val="22"/>
          <w:szCs w:val="22"/>
        </w:rPr>
        <w:tab/>
        <w:t xml:space="preserve"> ...................................................................</w:t>
      </w:r>
    </w:p>
    <w:p w:rsidR="00391FC5" w:rsidRPr="0000796B" w:rsidRDefault="00391FC5" w:rsidP="00391FC5">
      <w:pPr>
        <w:pStyle w:val="Tekstpodstawowy"/>
        <w:rPr>
          <w:rFonts w:ascii="Century Gothic" w:hAnsi="Century Gothic"/>
          <w:b w:val="0"/>
          <w:i/>
          <w:sz w:val="22"/>
          <w:szCs w:val="22"/>
        </w:rPr>
      </w:pPr>
      <w:r>
        <w:rPr>
          <w:rFonts w:ascii="Century Gothic" w:hAnsi="Century Gothic"/>
          <w:b w:val="0"/>
          <w:i/>
          <w:sz w:val="22"/>
          <w:szCs w:val="22"/>
        </w:rPr>
        <w:t>pieczęć  jednostki</w:t>
      </w:r>
      <w:r>
        <w:rPr>
          <w:rFonts w:ascii="Century Gothic" w:hAnsi="Century Gothic"/>
          <w:b w:val="0"/>
          <w:i/>
          <w:sz w:val="22"/>
          <w:szCs w:val="22"/>
        </w:rPr>
        <w:tab/>
      </w:r>
      <w:r>
        <w:rPr>
          <w:rFonts w:ascii="Century Gothic" w:hAnsi="Century Gothic"/>
          <w:b w:val="0"/>
          <w:i/>
          <w:sz w:val="22"/>
          <w:szCs w:val="22"/>
        </w:rPr>
        <w:tab/>
      </w:r>
      <w:r>
        <w:rPr>
          <w:rFonts w:ascii="Century Gothic" w:hAnsi="Century Gothic"/>
          <w:b w:val="0"/>
          <w:i/>
          <w:sz w:val="22"/>
          <w:szCs w:val="22"/>
        </w:rPr>
        <w:tab/>
      </w:r>
      <w:r>
        <w:rPr>
          <w:rFonts w:ascii="Century Gothic" w:hAnsi="Century Gothic"/>
          <w:b w:val="0"/>
          <w:i/>
          <w:sz w:val="22"/>
          <w:szCs w:val="22"/>
        </w:rPr>
        <w:tab/>
      </w:r>
      <w:r w:rsidRPr="0000796B">
        <w:rPr>
          <w:rFonts w:ascii="Century Gothic" w:hAnsi="Century Gothic"/>
          <w:b w:val="0"/>
          <w:i/>
          <w:sz w:val="22"/>
          <w:szCs w:val="22"/>
        </w:rPr>
        <w:t>podpis i pieczęć kierownika</w:t>
      </w:r>
    </w:p>
    <w:p w:rsidR="00391FC5" w:rsidRPr="0000796B" w:rsidRDefault="00391FC5" w:rsidP="00391FC5">
      <w:pPr>
        <w:pStyle w:val="Tekstpodstawowy"/>
        <w:ind w:left="708"/>
        <w:rPr>
          <w:rFonts w:ascii="Century Gothic" w:hAnsi="Century Gothic"/>
          <w:b w:val="0"/>
          <w:i/>
          <w:sz w:val="22"/>
          <w:szCs w:val="22"/>
        </w:rPr>
      </w:pPr>
      <w:r>
        <w:rPr>
          <w:rFonts w:ascii="Century Gothic" w:hAnsi="Century Gothic"/>
          <w:b w:val="0"/>
          <w:i/>
          <w:sz w:val="22"/>
          <w:szCs w:val="22"/>
        </w:rPr>
        <w:tab/>
      </w:r>
      <w:r>
        <w:rPr>
          <w:rFonts w:ascii="Century Gothic" w:hAnsi="Century Gothic"/>
          <w:b w:val="0"/>
          <w:i/>
          <w:sz w:val="22"/>
          <w:szCs w:val="22"/>
        </w:rPr>
        <w:tab/>
      </w:r>
      <w:r>
        <w:rPr>
          <w:rFonts w:ascii="Century Gothic" w:hAnsi="Century Gothic"/>
          <w:b w:val="0"/>
          <w:i/>
          <w:sz w:val="22"/>
          <w:szCs w:val="22"/>
        </w:rPr>
        <w:tab/>
        <w:t xml:space="preserve">                  </w:t>
      </w:r>
      <w:r w:rsidRPr="0000796B">
        <w:rPr>
          <w:rFonts w:ascii="Century Gothic" w:hAnsi="Century Gothic"/>
          <w:b w:val="0"/>
          <w:i/>
          <w:sz w:val="22"/>
          <w:szCs w:val="22"/>
        </w:rPr>
        <w:t xml:space="preserve"> jednostki – ordynatora oddziału</w:t>
      </w:r>
    </w:p>
    <w:p w:rsidR="00391FC5" w:rsidRPr="0000796B" w:rsidRDefault="00391FC5" w:rsidP="00391FC5">
      <w:pPr>
        <w:pStyle w:val="Tekstpodstawowy"/>
        <w:ind w:left="708"/>
        <w:rPr>
          <w:rFonts w:ascii="Century Gothic" w:hAnsi="Century Gothic"/>
          <w:i/>
          <w:sz w:val="22"/>
          <w:szCs w:val="22"/>
        </w:rPr>
      </w:pPr>
    </w:p>
    <w:p w:rsidR="00391FC5" w:rsidRPr="0000796B" w:rsidRDefault="00391FC5" w:rsidP="00391FC5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391FC5" w:rsidRPr="0000796B" w:rsidRDefault="00391FC5" w:rsidP="00391FC5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391FC5" w:rsidRPr="0000796B" w:rsidRDefault="00391FC5" w:rsidP="00391FC5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391FC5" w:rsidRPr="0000796B" w:rsidRDefault="00391FC5" w:rsidP="00391FC5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391FC5" w:rsidRPr="0000796B" w:rsidRDefault="00391FC5" w:rsidP="00391FC5">
      <w:pPr>
        <w:jc w:val="both"/>
        <w:rPr>
          <w:rFonts w:ascii="Century Gothic" w:hAnsi="Century Gothic"/>
          <w:i/>
        </w:rPr>
      </w:pPr>
      <w:r w:rsidRPr="0000796B">
        <w:tab/>
      </w:r>
      <w:r w:rsidRPr="0000796B">
        <w:tab/>
      </w:r>
      <w:r w:rsidRPr="0000796B">
        <w:rPr>
          <w:rFonts w:ascii="Century Gothic" w:hAnsi="Century Gothic"/>
          <w:i/>
        </w:rPr>
        <w:t>......................................................................................................</w:t>
      </w:r>
    </w:p>
    <w:p w:rsidR="00391FC5" w:rsidRPr="0000796B" w:rsidRDefault="00391FC5" w:rsidP="00391FC5">
      <w:pPr>
        <w:jc w:val="center"/>
        <w:rPr>
          <w:rFonts w:ascii="Century Gothic" w:hAnsi="Century Gothic"/>
          <w:i/>
        </w:rPr>
      </w:pPr>
      <w:r w:rsidRPr="0000796B">
        <w:rPr>
          <w:rFonts w:ascii="Century Gothic" w:hAnsi="Century Gothic"/>
          <w:i/>
        </w:rPr>
        <w:t>podpis i pieczęć</w:t>
      </w:r>
    </w:p>
    <w:p w:rsidR="00391FC5" w:rsidRPr="0000796B" w:rsidRDefault="00391FC5" w:rsidP="00391FC5">
      <w:pPr>
        <w:jc w:val="center"/>
        <w:rPr>
          <w:rFonts w:ascii="Century Gothic" w:hAnsi="Century Gothic"/>
          <w:i/>
        </w:rPr>
      </w:pPr>
      <w:r w:rsidRPr="0000796B">
        <w:rPr>
          <w:rFonts w:ascii="Century Gothic" w:hAnsi="Century Gothic"/>
          <w:i/>
        </w:rPr>
        <w:t>Pełnomocnika Dziekana Wydziału Lekarskiego UJ CM</w:t>
      </w:r>
    </w:p>
    <w:p w:rsidR="00391FC5" w:rsidRPr="0000796B" w:rsidRDefault="00391FC5" w:rsidP="00391FC5">
      <w:pPr>
        <w:jc w:val="center"/>
        <w:rPr>
          <w:rFonts w:ascii="Century Gothic" w:hAnsi="Century Gothic"/>
          <w:i/>
        </w:rPr>
      </w:pPr>
      <w:r w:rsidRPr="0000796B">
        <w:rPr>
          <w:rFonts w:ascii="Century Gothic" w:hAnsi="Century Gothic"/>
          <w:i/>
        </w:rPr>
        <w:t xml:space="preserve">d/s zawodowych praktyk wakacyjnych 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391FC5" w:rsidRPr="0000796B" w:rsidTr="003C606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91FC5" w:rsidRPr="0000796B" w:rsidRDefault="00391FC5" w:rsidP="003C6060">
            <w:pPr>
              <w:spacing w:after="0" w:line="384" w:lineRule="atLeast"/>
              <w:jc w:val="both"/>
              <w:rPr>
                <w:rFonts w:ascii="Trebuchet MS" w:eastAsia="Times New Roman" w:hAnsi="Trebuchet MS" w:cs="Tahoma"/>
                <w:color w:val="656565"/>
                <w:lang w:eastAsia="pl-PL"/>
              </w:rPr>
            </w:pPr>
          </w:p>
        </w:tc>
      </w:tr>
    </w:tbl>
    <w:p w:rsidR="00391FC5" w:rsidRPr="0000796B" w:rsidRDefault="00391FC5" w:rsidP="00391FC5">
      <w:pPr>
        <w:tabs>
          <w:tab w:val="left" w:pos="3740"/>
        </w:tabs>
        <w:rPr>
          <w:lang w:eastAsia="pl-PL"/>
        </w:rPr>
      </w:pPr>
    </w:p>
    <w:p w:rsidR="00391FC5" w:rsidRPr="0000796B" w:rsidRDefault="00391FC5" w:rsidP="00391FC5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391FC5" w:rsidRPr="0000796B" w:rsidRDefault="00391FC5" w:rsidP="00391FC5">
      <w:pPr>
        <w:spacing w:line="360" w:lineRule="auto"/>
        <w:rPr>
          <w:rFonts w:ascii="Times New Roman" w:hAnsi="Times New Roman"/>
          <w:b/>
        </w:rPr>
      </w:pPr>
    </w:p>
    <w:p w:rsidR="00047377" w:rsidRDefault="00047377"/>
    <w:sectPr w:rsidR="0004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930"/>
    <w:multiLevelType w:val="hybridMultilevel"/>
    <w:tmpl w:val="988A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52003"/>
    <w:multiLevelType w:val="hybridMultilevel"/>
    <w:tmpl w:val="848C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37BE5"/>
    <w:multiLevelType w:val="hybridMultilevel"/>
    <w:tmpl w:val="B0C64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84B3E"/>
    <w:multiLevelType w:val="hybridMultilevel"/>
    <w:tmpl w:val="B762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4A"/>
    <w:rsid w:val="00047377"/>
    <w:rsid w:val="002314FE"/>
    <w:rsid w:val="00391FC5"/>
    <w:rsid w:val="00694D86"/>
    <w:rsid w:val="008B58FB"/>
    <w:rsid w:val="00937BF9"/>
    <w:rsid w:val="00A31340"/>
    <w:rsid w:val="00AD0B84"/>
    <w:rsid w:val="00B06449"/>
    <w:rsid w:val="00BC7D6C"/>
    <w:rsid w:val="00C7384A"/>
    <w:rsid w:val="00CA3F84"/>
    <w:rsid w:val="00D67A15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F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1FC5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1FC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FC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1FC5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1FC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Kubik Magdalena</cp:lastModifiedBy>
  <cp:revision>18</cp:revision>
  <dcterms:created xsi:type="dcterms:W3CDTF">2020-01-12T12:53:00Z</dcterms:created>
  <dcterms:modified xsi:type="dcterms:W3CDTF">2021-03-11T09:50:00Z</dcterms:modified>
</cp:coreProperties>
</file>