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6"/>
        <w:gridCol w:w="1776"/>
        <w:gridCol w:w="1761"/>
        <w:gridCol w:w="1794"/>
        <w:gridCol w:w="1965"/>
      </w:tblGrid>
      <w:tr w:rsidR="005E567D" w:rsidTr="003968B8">
        <w:tc>
          <w:tcPr>
            <w:tcW w:w="1766" w:type="dxa"/>
          </w:tcPr>
          <w:p w:rsidR="005E567D" w:rsidRDefault="005E567D">
            <w:r>
              <w:t>Data</w:t>
            </w:r>
          </w:p>
        </w:tc>
        <w:tc>
          <w:tcPr>
            <w:tcW w:w="1776" w:type="dxa"/>
          </w:tcPr>
          <w:p w:rsidR="005E567D" w:rsidRDefault="005E567D">
            <w:r>
              <w:t>Godzina</w:t>
            </w:r>
          </w:p>
        </w:tc>
        <w:tc>
          <w:tcPr>
            <w:tcW w:w="1761" w:type="dxa"/>
          </w:tcPr>
          <w:p w:rsidR="005E567D" w:rsidRDefault="005E567D">
            <w:r>
              <w:t>Sala</w:t>
            </w:r>
          </w:p>
        </w:tc>
        <w:tc>
          <w:tcPr>
            <w:tcW w:w="1794" w:type="dxa"/>
          </w:tcPr>
          <w:p w:rsidR="005E567D" w:rsidRDefault="005E567D">
            <w:r>
              <w:t>Prowadzący</w:t>
            </w:r>
          </w:p>
        </w:tc>
        <w:tc>
          <w:tcPr>
            <w:tcW w:w="1965" w:type="dxa"/>
          </w:tcPr>
          <w:p w:rsidR="005E567D" w:rsidRDefault="005E567D">
            <w:r>
              <w:t xml:space="preserve">Temat 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18.03</w:t>
            </w:r>
          </w:p>
        </w:tc>
        <w:tc>
          <w:tcPr>
            <w:tcW w:w="1776" w:type="dxa"/>
          </w:tcPr>
          <w:p w:rsidR="005E567D" w:rsidRDefault="00714A88">
            <w:r>
              <w:t>10:30-12:4</w:t>
            </w:r>
            <w:r w:rsidR="005E567D">
              <w:t>5</w:t>
            </w:r>
          </w:p>
        </w:tc>
        <w:tc>
          <w:tcPr>
            <w:tcW w:w="1761" w:type="dxa"/>
          </w:tcPr>
          <w:p w:rsidR="005E567D" w:rsidRDefault="009C74EA">
            <w:r>
              <w:t>Aula D CDK</w:t>
            </w:r>
          </w:p>
        </w:tc>
        <w:tc>
          <w:tcPr>
            <w:tcW w:w="1794" w:type="dxa"/>
          </w:tcPr>
          <w:p w:rsidR="005E567D" w:rsidRDefault="00EA7A30">
            <w:r>
              <w:t>Prof. Dr hab. Maciej Małecki / dr inż. Bartłomiej Matejko</w:t>
            </w:r>
          </w:p>
        </w:tc>
        <w:tc>
          <w:tcPr>
            <w:tcW w:w="1965" w:type="dxa"/>
          </w:tcPr>
          <w:p w:rsidR="005E567D" w:rsidRDefault="00EA7A30">
            <w:r>
              <w:t>Choroby metaboliczne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25.03</w:t>
            </w:r>
          </w:p>
        </w:tc>
        <w:tc>
          <w:tcPr>
            <w:tcW w:w="1776" w:type="dxa"/>
          </w:tcPr>
          <w:p w:rsidR="005E567D" w:rsidRDefault="00714A88">
            <w:r>
              <w:t>10:30-12:4</w:t>
            </w:r>
            <w:r w:rsidR="005E567D">
              <w:t>5</w:t>
            </w:r>
          </w:p>
        </w:tc>
        <w:tc>
          <w:tcPr>
            <w:tcW w:w="1761" w:type="dxa"/>
          </w:tcPr>
          <w:p w:rsidR="005E567D" w:rsidRDefault="009C74EA">
            <w:r>
              <w:t>Aula B CDK</w:t>
            </w:r>
          </w:p>
        </w:tc>
        <w:tc>
          <w:tcPr>
            <w:tcW w:w="1794" w:type="dxa"/>
          </w:tcPr>
          <w:p w:rsidR="005E567D" w:rsidRDefault="00EA7A30">
            <w:r>
              <w:t xml:space="preserve">Prof. Dr hab. Alicja </w:t>
            </w:r>
            <w:proofErr w:type="spellStart"/>
            <w:r>
              <w:t>Hubalewska-Dydejczyk</w:t>
            </w:r>
            <w:proofErr w:type="spellEnd"/>
            <w:r>
              <w:t xml:space="preserve"> </w:t>
            </w:r>
          </w:p>
        </w:tc>
        <w:tc>
          <w:tcPr>
            <w:tcW w:w="1965" w:type="dxa"/>
          </w:tcPr>
          <w:p w:rsidR="005E567D" w:rsidRDefault="00EA7A30">
            <w:r>
              <w:t>Choroby endokrynologiczne: dna moczanowa, niedoczynność tarczycy, choroby nadnerczy</w:t>
            </w:r>
          </w:p>
        </w:tc>
        <w:bookmarkStart w:id="0" w:name="_GoBack"/>
        <w:bookmarkEnd w:id="0"/>
      </w:tr>
      <w:tr w:rsidR="005E567D" w:rsidTr="003968B8">
        <w:tc>
          <w:tcPr>
            <w:tcW w:w="1766" w:type="dxa"/>
          </w:tcPr>
          <w:p w:rsidR="005E567D" w:rsidRDefault="005E567D">
            <w:r>
              <w:t>1.04</w:t>
            </w:r>
          </w:p>
        </w:tc>
        <w:tc>
          <w:tcPr>
            <w:tcW w:w="1776" w:type="dxa"/>
          </w:tcPr>
          <w:p w:rsidR="005E567D" w:rsidRDefault="00714A88">
            <w:r>
              <w:t>10:30-12:4</w:t>
            </w:r>
            <w:r w:rsidR="005E567D">
              <w:t>5</w:t>
            </w:r>
          </w:p>
        </w:tc>
        <w:tc>
          <w:tcPr>
            <w:tcW w:w="1761" w:type="dxa"/>
          </w:tcPr>
          <w:p w:rsidR="005E567D" w:rsidRDefault="00C33FAF">
            <w:r>
              <w:t>Kop. 12 sala A1</w:t>
            </w:r>
          </w:p>
        </w:tc>
        <w:tc>
          <w:tcPr>
            <w:tcW w:w="1794" w:type="dxa"/>
          </w:tcPr>
          <w:p w:rsidR="005E567D" w:rsidRDefault="00EA7A30">
            <w:r>
              <w:t xml:space="preserve">Dr </w:t>
            </w:r>
            <w:r w:rsidR="005E567D">
              <w:t>Agnieszka Kozioł-Kozakowska</w:t>
            </w:r>
          </w:p>
        </w:tc>
        <w:tc>
          <w:tcPr>
            <w:tcW w:w="1965" w:type="dxa"/>
          </w:tcPr>
          <w:p w:rsidR="005E567D" w:rsidRDefault="005E567D">
            <w:r>
              <w:t>Dieta w chorobach wieku dziecięcego- neonatologia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3.04</w:t>
            </w:r>
          </w:p>
        </w:tc>
        <w:tc>
          <w:tcPr>
            <w:tcW w:w="1776" w:type="dxa"/>
          </w:tcPr>
          <w:p w:rsidR="005E567D" w:rsidRDefault="00714A88" w:rsidP="00601555">
            <w:r>
              <w:t>10:30-12:</w:t>
            </w:r>
            <w:r w:rsidR="00601555">
              <w:t>30</w:t>
            </w:r>
          </w:p>
        </w:tc>
        <w:tc>
          <w:tcPr>
            <w:tcW w:w="1761" w:type="dxa"/>
          </w:tcPr>
          <w:p w:rsidR="005E567D" w:rsidRDefault="009C74EA">
            <w:r>
              <w:t>S1  CDK</w:t>
            </w:r>
          </w:p>
        </w:tc>
        <w:tc>
          <w:tcPr>
            <w:tcW w:w="1794" w:type="dxa"/>
          </w:tcPr>
          <w:p w:rsidR="005E567D" w:rsidRDefault="00EA7A30">
            <w:r>
              <w:t xml:space="preserve">Dr </w:t>
            </w:r>
            <w:r w:rsidR="005E567D">
              <w:t xml:space="preserve">Agnieszka Kozioł- Kozakowska </w:t>
            </w:r>
          </w:p>
        </w:tc>
        <w:tc>
          <w:tcPr>
            <w:tcW w:w="1965" w:type="dxa"/>
          </w:tcPr>
          <w:p w:rsidR="005E567D" w:rsidRDefault="005E567D">
            <w:r>
              <w:t>Dieta w chorobach wieku dziecięcego – dzieci i młodzież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5.04</w:t>
            </w:r>
          </w:p>
        </w:tc>
        <w:tc>
          <w:tcPr>
            <w:tcW w:w="1776" w:type="dxa"/>
          </w:tcPr>
          <w:p w:rsidR="005E567D" w:rsidRDefault="005E567D">
            <w:r>
              <w:t>11:00-13:15</w:t>
            </w:r>
          </w:p>
        </w:tc>
        <w:tc>
          <w:tcPr>
            <w:tcW w:w="1761" w:type="dxa"/>
          </w:tcPr>
          <w:p w:rsidR="005E567D" w:rsidRDefault="00C33FAF">
            <w:r>
              <w:t>Kop 12 Sala A1</w:t>
            </w:r>
          </w:p>
        </w:tc>
        <w:tc>
          <w:tcPr>
            <w:tcW w:w="1794" w:type="dxa"/>
          </w:tcPr>
          <w:p w:rsidR="005E567D" w:rsidRDefault="00EA7A30">
            <w:r>
              <w:t xml:space="preserve">Prof. Dr hab. </w:t>
            </w:r>
            <w:r w:rsidR="005E567D">
              <w:t xml:space="preserve">Katarzyna Krzanowska </w:t>
            </w:r>
          </w:p>
        </w:tc>
        <w:tc>
          <w:tcPr>
            <w:tcW w:w="1965" w:type="dxa"/>
          </w:tcPr>
          <w:p w:rsidR="005E567D" w:rsidRDefault="005E567D">
            <w:r>
              <w:t>Przewlekła niewydolność nerek. Kamica nerkowa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8.04</w:t>
            </w:r>
          </w:p>
        </w:tc>
        <w:tc>
          <w:tcPr>
            <w:tcW w:w="1776" w:type="dxa"/>
          </w:tcPr>
          <w:p w:rsidR="005E567D" w:rsidRDefault="00714A88">
            <w:r>
              <w:t>10:30-12:4</w:t>
            </w:r>
            <w:r w:rsidR="005E567D">
              <w:t>5</w:t>
            </w:r>
          </w:p>
        </w:tc>
        <w:tc>
          <w:tcPr>
            <w:tcW w:w="1761" w:type="dxa"/>
          </w:tcPr>
          <w:p w:rsidR="005E567D" w:rsidRDefault="00C33FAF">
            <w:r>
              <w:t>Kop 12. Sala A1</w:t>
            </w:r>
          </w:p>
        </w:tc>
        <w:tc>
          <w:tcPr>
            <w:tcW w:w="1794" w:type="dxa"/>
          </w:tcPr>
          <w:p w:rsidR="005E567D" w:rsidRDefault="00820CDB">
            <w:r>
              <w:t xml:space="preserve">Dr Dorota Cibor </w:t>
            </w:r>
          </w:p>
        </w:tc>
        <w:tc>
          <w:tcPr>
            <w:tcW w:w="1965" w:type="dxa"/>
          </w:tcPr>
          <w:p w:rsidR="005E567D" w:rsidRDefault="00EA7A30" w:rsidP="00EA7A30">
            <w:r>
              <w:t xml:space="preserve">Choroba </w:t>
            </w:r>
            <w:proofErr w:type="spellStart"/>
            <w:r>
              <w:t>refluksowa</w:t>
            </w:r>
            <w:proofErr w:type="spellEnd"/>
            <w:r>
              <w:t xml:space="preserve"> przełyku. Choroba wrzodowa. 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10.04</w:t>
            </w:r>
          </w:p>
        </w:tc>
        <w:tc>
          <w:tcPr>
            <w:tcW w:w="1776" w:type="dxa"/>
          </w:tcPr>
          <w:p w:rsidR="005E567D" w:rsidRDefault="00714A88">
            <w:r>
              <w:t>10:30-12:4</w:t>
            </w:r>
            <w:r w:rsidR="005E567D">
              <w:t>5</w:t>
            </w:r>
          </w:p>
        </w:tc>
        <w:tc>
          <w:tcPr>
            <w:tcW w:w="1761" w:type="dxa"/>
          </w:tcPr>
          <w:p w:rsidR="005E567D" w:rsidRDefault="00820CDB">
            <w:r>
              <w:t>Kopernika 25 s.5</w:t>
            </w:r>
          </w:p>
        </w:tc>
        <w:tc>
          <w:tcPr>
            <w:tcW w:w="1794" w:type="dxa"/>
          </w:tcPr>
          <w:p w:rsidR="005E567D" w:rsidRDefault="00EA7A30">
            <w:r>
              <w:t xml:space="preserve">Prof. Dr hab. Małgorzata Zwolińska- Wcisło </w:t>
            </w:r>
          </w:p>
        </w:tc>
        <w:tc>
          <w:tcPr>
            <w:tcW w:w="1965" w:type="dxa"/>
          </w:tcPr>
          <w:p w:rsidR="005E567D" w:rsidRDefault="00EA7A30">
            <w:r>
              <w:t xml:space="preserve">Choroby jelit 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12.04</w:t>
            </w:r>
          </w:p>
        </w:tc>
        <w:tc>
          <w:tcPr>
            <w:tcW w:w="1776" w:type="dxa"/>
          </w:tcPr>
          <w:p w:rsidR="005E567D" w:rsidRDefault="005E567D">
            <w:r>
              <w:t>11:00-13:15</w:t>
            </w:r>
          </w:p>
        </w:tc>
        <w:tc>
          <w:tcPr>
            <w:tcW w:w="1761" w:type="dxa"/>
          </w:tcPr>
          <w:p w:rsidR="005E567D" w:rsidRDefault="00C33FAF">
            <w:r>
              <w:t>Kop 12 Sala A1</w:t>
            </w:r>
          </w:p>
        </w:tc>
        <w:tc>
          <w:tcPr>
            <w:tcW w:w="1794" w:type="dxa"/>
          </w:tcPr>
          <w:p w:rsidR="005E567D" w:rsidRDefault="00EA7A30">
            <w:r>
              <w:t>Prof. Dr hab. Tomasz Mach</w:t>
            </w:r>
          </w:p>
        </w:tc>
        <w:tc>
          <w:tcPr>
            <w:tcW w:w="1965" w:type="dxa"/>
          </w:tcPr>
          <w:p w:rsidR="005E567D" w:rsidRDefault="00EA7A30">
            <w:r>
              <w:t xml:space="preserve">Choroby wątroby i dróg żółciowych 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15.04</w:t>
            </w:r>
          </w:p>
        </w:tc>
        <w:tc>
          <w:tcPr>
            <w:tcW w:w="1776" w:type="dxa"/>
          </w:tcPr>
          <w:p w:rsidR="005E567D" w:rsidRDefault="00714A88">
            <w:r>
              <w:t>10:30-12:4</w:t>
            </w:r>
            <w:r w:rsidR="005E567D">
              <w:t>5</w:t>
            </w:r>
          </w:p>
        </w:tc>
        <w:tc>
          <w:tcPr>
            <w:tcW w:w="1761" w:type="dxa"/>
          </w:tcPr>
          <w:p w:rsidR="005E567D" w:rsidRDefault="009C74EA">
            <w:r>
              <w:t>Aula D CDK</w:t>
            </w:r>
          </w:p>
        </w:tc>
        <w:tc>
          <w:tcPr>
            <w:tcW w:w="1794" w:type="dxa"/>
          </w:tcPr>
          <w:p w:rsidR="005E567D" w:rsidRDefault="003968B8">
            <w:r>
              <w:t xml:space="preserve">Dr Agnieszka Piątek- </w:t>
            </w:r>
            <w:proofErr w:type="spellStart"/>
            <w:r>
              <w:t>Guziewicz</w:t>
            </w:r>
            <w:proofErr w:type="spellEnd"/>
          </w:p>
        </w:tc>
        <w:tc>
          <w:tcPr>
            <w:tcW w:w="1965" w:type="dxa"/>
          </w:tcPr>
          <w:p w:rsidR="005E567D" w:rsidRDefault="003968B8">
            <w:r>
              <w:t>Choroby trzustki: ostre zapalenie, mukowiscydoza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17.04</w:t>
            </w:r>
          </w:p>
        </w:tc>
        <w:tc>
          <w:tcPr>
            <w:tcW w:w="1776" w:type="dxa"/>
          </w:tcPr>
          <w:p w:rsidR="005E567D" w:rsidRDefault="00714A88">
            <w:r>
              <w:t>10:30-12:4</w:t>
            </w:r>
            <w:r w:rsidR="005E567D">
              <w:t>5</w:t>
            </w:r>
          </w:p>
        </w:tc>
        <w:tc>
          <w:tcPr>
            <w:tcW w:w="1761" w:type="dxa"/>
          </w:tcPr>
          <w:p w:rsidR="005E567D" w:rsidRDefault="009C74EA">
            <w:r>
              <w:t>S1 CDK</w:t>
            </w:r>
          </w:p>
        </w:tc>
        <w:tc>
          <w:tcPr>
            <w:tcW w:w="1794" w:type="dxa"/>
          </w:tcPr>
          <w:p w:rsidR="005E567D" w:rsidRDefault="003968B8">
            <w:r>
              <w:t xml:space="preserve">Prof. Dr hab. Ewa </w:t>
            </w:r>
            <w:proofErr w:type="spellStart"/>
            <w:r>
              <w:t>Czarnobilska</w:t>
            </w:r>
            <w:proofErr w:type="spellEnd"/>
            <w:r>
              <w:t xml:space="preserve"> </w:t>
            </w:r>
          </w:p>
        </w:tc>
        <w:tc>
          <w:tcPr>
            <w:tcW w:w="1965" w:type="dxa"/>
          </w:tcPr>
          <w:p w:rsidR="005E567D" w:rsidRDefault="003968B8">
            <w:r>
              <w:t>Alergie pokarmowe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26.04</w:t>
            </w:r>
          </w:p>
        </w:tc>
        <w:tc>
          <w:tcPr>
            <w:tcW w:w="1776" w:type="dxa"/>
          </w:tcPr>
          <w:p w:rsidR="005E567D" w:rsidRDefault="005E567D">
            <w:r>
              <w:t>11:00-13:15</w:t>
            </w:r>
          </w:p>
        </w:tc>
        <w:tc>
          <w:tcPr>
            <w:tcW w:w="1761" w:type="dxa"/>
          </w:tcPr>
          <w:p w:rsidR="005E567D" w:rsidRDefault="00C33FAF">
            <w:r>
              <w:t>Kop 12 Sala A1</w:t>
            </w:r>
          </w:p>
        </w:tc>
        <w:tc>
          <w:tcPr>
            <w:tcW w:w="1794" w:type="dxa"/>
          </w:tcPr>
          <w:p w:rsidR="005E567D" w:rsidRDefault="003968B8">
            <w:r>
              <w:t>Dr Joanna Chłopicka</w:t>
            </w:r>
          </w:p>
        </w:tc>
        <w:tc>
          <w:tcPr>
            <w:tcW w:w="1965" w:type="dxa"/>
          </w:tcPr>
          <w:p w:rsidR="005E567D" w:rsidRDefault="003968B8">
            <w:r>
              <w:t xml:space="preserve">Nowotwory złośliwe – dieta w prewencji i leczeniu choroby 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29.04</w:t>
            </w:r>
          </w:p>
        </w:tc>
        <w:tc>
          <w:tcPr>
            <w:tcW w:w="1776" w:type="dxa"/>
          </w:tcPr>
          <w:p w:rsidR="005E567D" w:rsidRDefault="00714A88">
            <w:r>
              <w:t>10:30-12:4</w:t>
            </w:r>
            <w:r w:rsidR="005E567D">
              <w:t>5</w:t>
            </w:r>
          </w:p>
        </w:tc>
        <w:tc>
          <w:tcPr>
            <w:tcW w:w="1761" w:type="dxa"/>
          </w:tcPr>
          <w:p w:rsidR="005E567D" w:rsidRDefault="009C74EA">
            <w:r>
              <w:t>Aula D CDK</w:t>
            </w:r>
          </w:p>
        </w:tc>
        <w:tc>
          <w:tcPr>
            <w:tcW w:w="1794" w:type="dxa"/>
          </w:tcPr>
          <w:p w:rsidR="005E567D" w:rsidRDefault="003968B8">
            <w:r>
              <w:t>Prof. Dr hab. Małgorzata Schlegel- Zawadzka</w:t>
            </w:r>
          </w:p>
        </w:tc>
        <w:tc>
          <w:tcPr>
            <w:tcW w:w="1965" w:type="dxa"/>
          </w:tcPr>
          <w:p w:rsidR="005E567D" w:rsidRDefault="003968B8">
            <w:r>
              <w:t xml:space="preserve">Leczenie żywieniowe </w:t>
            </w:r>
          </w:p>
        </w:tc>
      </w:tr>
      <w:tr w:rsidR="005E567D" w:rsidTr="003968B8">
        <w:tc>
          <w:tcPr>
            <w:tcW w:w="1766" w:type="dxa"/>
          </w:tcPr>
          <w:p w:rsidR="005E567D" w:rsidRDefault="005E567D">
            <w:r>
              <w:t>8.05</w:t>
            </w:r>
          </w:p>
        </w:tc>
        <w:tc>
          <w:tcPr>
            <w:tcW w:w="1776" w:type="dxa"/>
          </w:tcPr>
          <w:p w:rsidR="005E567D" w:rsidRDefault="00714A88" w:rsidP="00601555">
            <w:r>
              <w:t>10:30-12</w:t>
            </w:r>
            <w:r w:rsidR="00601555">
              <w:t>:30</w:t>
            </w:r>
          </w:p>
        </w:tc>
        <w:tc>
          <w:tcPr>
            <w:tcW w:w="1761" w:type="dxa"/>
          </w:tcPr>
          <w:p w:rsidR="005E567D" w:rsidRDefault="009C74EA">
            <w:r>
              <w:t>Sala S1 CDK</w:t>
            </w:r>
          </w:p>
        </w:tc>
        <w:tc>
          <w:tcPr>
            <w:tcW w:w="1794" w:type="dxa"/>
          </w:tcPr>
          <w:p w:rsidR="005E567D" w:rsidRDefault="003968B8">
            <w:r>
              <w:t>Dr Magdalena Przybylska-Feluś</w:t>
            </w:r>
          </w:p>
        </w:tc>
        <w:tc>
          <w:tcPr>
            <w:tcW w:w="1965" w:type="dxa"/>
          </w:tcPr>
          <w:p w:rsidR="005E567D" w:rsidRDefault="003968B8">
            <w:r>
              <w:t xml:space="preserve">Żywienie dojelitowe i pozajelitowe </w:t>
            </w:r>
          </w:p>
        </w:tc>
      </w:tr>
      <w:tr w:rsidR="003968B8" w:rsidTr="003968B8">
        <w:tc>
          <w:tcPr>
            <w:tcW w:w="1766" w:type="dxa"/>
          </w:tcPr>
          <w:p w:rsidR="003968B8" w:rsidRDefault="003968B8" w:rsidP="003968B8">
            <w:r>
              <w:t>15.05</w:t>
            </w:r>
          </w:p>
        </w:tc>
        <w:tc>
          <w:tcPr>
            <w:tcW w:w="1776" w:type="dxa"/>
          </w:tcPr>
          <w:p w:rsidR="003968B8" w:rsidRDefault="00714A88" w:rsidP="003968B8">
            <w:r>
              <w:t>10:30-12:4</w:t>
            </w:r>
            <w:r w:rsidR="003968B8">
              <w:t>5</w:t>
            </w:r>
          </w:p>
        </w:tc>
        <w:tc>
          <w:tcPr>
            <w:tcW w:w="1761" w:type="dxa"/>
          </w:tcPr>
          <w:p w:rsidR="003968B8" w:rsidRDefault="00820CDB" w:rsidP="003968B8">
            <w:r>
              <w:t>Kopernika 25 s 5</w:t>
            </w:r>
          </w:p>
        </w:tc>
        <w:tc>
          <w:tcPr>
            <w:tcW w:w="1794" w:type="dxa"/>
          </w:tcPr>
          <w:p w:rsidR="003968B8" w:rsidRDefault="003968B8" w:rsidP="003968B8">
            <w:r>
              <w:t>Prof. Dr hab. Małgorzata Schlegel- Zawadzka</w:t>
            </w:r>
          </w:p>
        </w:tc>
        <w:tc>
          <w:tcPr>
            <w:tcW w:w="1965" w:type="dxa"/>
          </w:tcPr>
          <w:p w:rsidR="003968B8" w:rsidRDefault="003968B8" w:rsidP="003968B8">
            <w:r>
              <w:t xml:space="preserve">Żywienie w szpitalach i zakładach żywienia zbiorowego </w:t>
            </w:r>
          </w:p>
        </w:tc>
      </w:tr>
      <w:tr w:rsidR="003968B8" w:rsidTr="003968B8">
        <w:tc>
          <w:tcPr>
            <w:tcW w:w="1766" w:type="dxa"/>
          </w:tcPr>
          <w:p w:rsidR="003968B8" w:rsidRDefault="003968B8" w:rsidP="003968B8">
            <w:r>
              <w:lastRenderedPageBreak/>
              <w:t>22.05</w:t>
            </w:r>
          </w:p>
        </w:tc>
        <w:tc>
          <w:tcPr>
            <w:tcW w:w="1776" w:type="dxa"/>
          </w:tcPr>
          <w:p w:rsidR="003968B8" w:rsidRDefault="00714A88" w:rsidP="003968B8">
            <w:r>
              <w:t>10:30-12:4</w:t>
            </w:r>
            <w:r w:rsidR="003968B8">
              <w:t>5</w:t>
            </w:r>
          </w:p>
        </w:tc>
        <w:tc>
          <w:tcPr>
            <w:tcW w:w="1761" w:type="dxa"/>
          </w:tcPr>
          <w:p w:rsidR="003968B8" w:rsidRDefault="00820CDB" w:rsidP="003968B8">
            <w:r>
              <w:t>Kopernika 25 s.5</w:t>
            </w:r>
          </w:p>
        </w:tc>
        <w:tc>
          <w:tcPr>
            <w:tcW w:w="1794" w:type="dxa"/>
          </w:tcPr>
          <w:p w:rsidR="003968B8" w:rsidRDefault="003968B8" w:rsidP="003968B8">
            <w:r>
              <w:t xml:space="preserve">Prof. Dr hab. Barbara </w:t>
            </w:r>
            <w:proofErr w:type="spellStart"/>
            <w:r>
              <w:t>Józefik</w:t>
            </w:r>
            <w:proofErr w:type="spellEnd"/>
          </w:p>
        </w:tc>
        <w:tc>
          <w:tcPr>
            <w:tcW w:w="1965" w:type="dxa"/>
          </w:tcPr>
          <w:p w:rsidR="003968B8" w:rsidRDefault="003968B8" w:rsidP="003968B8">
            <w:r>
              <w:t>Psychodietetyka</w:t>
            </w:r>
          </w:p>
        </w:tc>
      </w:tr>
      <w:tr w:rsidR="00435937" w:rsidTr="003968B8">
        <w:tc>
          <w:tcPr>
            <w:tcW w:w="1766" w:type="dxa"/>
          </w:tcPr>
          <w:p w:rsidR="00435937" w:rsidRDefault="00435937" w:rsidP="00435937">
            <w:r>
              <w:t>29.05</w:t>
            </w:r>
          </w:p>
        </w:tc>
        <w:tc>
          <w:tcPr>
            <w:tcW w:w="1776" w:type="dxa"/>
          </w:tcPr>
          <w:p w:rsidR="00435937" w:rsidRDefault="001278DD" w:rsidP="00435937">
            <w:r>
              <w:t>10:15-12:30</w:t>
            </w:r>
          </w:p>
        </w:tc>
        <w:tc>
          <w:tcPr>
            <w:tcW w:w="1761" w:type="dxa"/>
          </w:tcPr>
          <w:p w:rsidR="00435937" w:rsidRDefault="001278DD" w:rsidP="00435937">
            <w:r>
              <w:t>Kopernika 25 s.8</w:t>
            </w:r>
          </w:p>
        </w:tc>
        <w:tc>
          <w:tcPr>
            <w:tcW w:w="1794" w:type="dxa"/>
          </w:tcPr>
          <w:p w:rsidR="00435937" w:rsidRDefault="00435937" w:rsidP="00435937">
            <w:r>
              <w:t>Dr hab. Małgorzata Bała</w:t>
            </w:r>
          </w:p>
        </w:tc>
        <w:tc>
          <w:tcPr>
            <w:tcW w:w="1965" w:type="dxa"/>
          </w:tcPr>
          <w:p w:rsidR="00435937" w:rsidRDefault="00435937" w:rsidP="00435937">
            <w:r>
              <w:t>EBD</w:t>
            </w:r>
          </w:p>
        </w:tc>
      </w:tr>
    </w:tbl>
    <w:p w:rsidR="00E5167D" w:rsidRDefault="009E0B06"/>
    <w:sectPr w:rsidR="00E5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7D"/>
    <w:rsid w:val="001278DD"/>
    <w:rsid w:val="003968B8"/>
    <w:rsid w:val="00435937"/>
    <w:rsid w:val="00520A55"/>
    <w:rsid w:val="005E567D"/>
    <w:rsid w:val="00601555"/>
    <w:rsid w:val="00615ED2"/>
    <w:rsid w:val="00714A88"/>
    <w:rsid w:val="00820CDB"/>
    <w:rsid w:val="009C74EA"/>
    <w:rsid w:val="009E0B06"/>
    <w:rsid w:val="00AA608C"/>
    <w:rsid w:val="00B273B0"/>
    <w:rsid w:val="00C33FAF"/>
    <w:rsid w:val="00CD6B29"/>
    <w:rsid w:val="00E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D5A2"/>
  <w15:chartTrackingRefBased/>
  <w15:docId w15:val="{3E6E7146-E30D-4216-8EBB-BA03197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2019-01-17T09:46:00Z</dcterms:created>
  <dcterms:modified xsi:type="dcterms:W3CDTF">2019-02-08T11:38:00Z</dcterms:modified>
</cp:coreProperties>
</file>