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6E" w:rsidRDefault="00140B6E" w:rsidP="00140B6E">
      <w:pPr>
        <w:spacing w:before="120" w:after="0" w:line="240" w:lineRule="auto"/>
        <w:jc w:val="center"/>
        <w:rPr>
          <w:b/>
        </w:rPr>
      </w:pPr>
      <w:r>
        <w:rPr>
          <w:b/>
        </w:rPr>
        <w:t>Żywienie Kliniczne. Leczenie dietetyczne w gastroenterologii i hepatologii</w:t>
      </w:r>
      <w:r w:rsidRPr="00BC4714">
        <w:rPr>
          <w:b/>
        </w:rPr>
        <w:t xml:space="preserve"> </w:t>
      </w:r>
      <w:r>
        <w:rPr>
          <w:b/>
        </w:rPr>
        <w:t xml:space="preserve">- </w:t>
      </w:r>
      <w:r w:rsidRPr="00BC4714">
        <w:rPr>
          <w:b/>
        </w:rPr>
        <w:t>DIETETYKA II rok mgr</w:t>
      </w:r>
    </w:p>
    <w:p w:rsidR="00140B6E" w:rsidRDefault="00140B6E" w:rsidP="00140B6E">
      <w:pPr>
        <w:spacing w:before="120" w:after="0" w:line="240" w:lineRule="auto"/>
      </w:pPr>
      <w:r>
        <w:t xml:space="preserve">WYKŁADY 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1566"/>
        <w:gridCol w:w="1234"/>
      </w:tblGrid>
      <w:tr w:rsidR="00140B6E" w:rsidRPr="00BC4714" w:rsidTr="005C74C3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</w:t>
            </w:r>
          </w:p>
        </w:tc>
      </w:tr>
      <w:tr w:rsidR="00140B6E" w:rsidRPr="00BC4714" w:rsidTr="005C74C3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8.00-9.30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11.45-14.00 (3)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8.00-9.30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10.15-11.45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</w:tr>
      <w:tr w:rsidR="00140B6E" w:rsidRPr="00BC4714" w:rsidTr="005C74C3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12.00-13.30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9.45-11.15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140B6E" w:rsidRDefault="00140B6E" w:rsidP="00140B6E">
      <w:pPr>
        <w:spacing w:before="120" w:after="0" w:line="240" w:lineRule="auto"/>
      </w:pPr>
      <w:r>
        <w:t>SEMINARIUM GR 1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1240"/>
        <w:gridCol w:w="1560"/>
      </w:tblGrid>
      <w:tr w:rsidR="00140B6E" w:rsidRPr="00BC4714" w:rsidTr="005C74C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8.30-10.00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12.00-13.30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8.00-10.00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3916FF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3916FF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</w:tbl>
    <w:p w:rsidR="00140B6E" w:rsidRDefault="00140B6E" w:rsidP="00140B6E">
      <w:pPr>
        <w:spacing w:before="120" w:after="0" w:line="240" w:lineRule="auto"/>
      </w:pPr>
      <w:r>
        <w:t>SEMINARIUM GR 2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1240"/>
        <w:gridCol w:w="1560"/>
      </w:tblGrid>
      <w:tr w:rsidR="00140B6E" w:rsidRPr="00BC4714" w:rsidTr="005C74C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B6E" w:rsidRPr="00BC4714" w:rsidTr="005C74C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12.15-13.45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B6E" w:rsidRPr="00BC4714" w:rsidRDefault="00140B6E" w:rsidP="005C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14F56" w:rsidRDefault="00C14F56"/>
    <w:sectPr w:rsidR="00C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E"/>
    <w:rsid w:val="00140B6E"/>
    <w:rsid w:val="00C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</cp:revision>
  <dcterms:created xsi:type="dcterms:W3CDTF">2018-10-22T07:52:00Z</dcterms:created>
  <dcterms:modified xsi:type="dcterms:W3CDTF">2018-10-22T07:54:00Z</dcterms:modified>
</cp:coreProperties>
</file>