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426D0" w:rsidTr="00737EBD">
        <w:tc>
          <w:tcPr>
            <w:tcW w:w="9212" w:type="dxa"/>
            <w:gridSpan w:val="2"/>
          </w:tcPr>
          <w:p w:rsidR="004426D0" w:rsidRPr="004426D0" w:rsidRDefault="004426D0" w:rsidP="000A510B">
            <w:pPr>
              <w:jc w:val="center"/>
              <w:rPr>
                <w:b/>
              </w:rPr>
            </w:pPr>
            <w:r w:rsidRPr="004426D0">
              <w:rPr>
                <w:b/>
              </w:rPr>
              <w:t xml:space="preserve">Żywienie </w:t>
            </w:r>
            <w:r w:rsidR="000A510B">
              <w:rPr>
                <w:b/>
              </w:rPr>
              <w:t>noworodków zdrowych</w:t>
            </w:r>
            <w:r w:rsidRPr="004426D0">
              <w:rPr>
                <w:b/>
              </w:rPr>
              <w:t xml:space="preserve"> </w:t>
            </w:r>
            <w:r w:rsidR="000A510B">
              <w:rPr>
                <w:b/>
              </w:rPr>
              <w:t xml:space="preserve"> </w:t>
            </w:r>
            <w:r w:rsidRPr="004426D0">
              <w:rPr>
                <w:b/>
              </w:rPr>
              <w:t>I</w:t>
            </w:r>
            <w:r w:rsidR="000A510B">
              <w:rPr>
                <w:b/>
              </w:rPr>
              <w:t>I</w:t>
            </w:r>
            <w:r w:rsidRPr="004426D0">
              <w:rPr>
                <w:b/>
              </w:rPr>
              <w:t xml:space="preserve">I </w:t>
            </w:r>
            <w:r w:rsidR="000A510B">
              <w:rPr>
                <w:b/>
              </w:rPr>
              <w:t>LIC</w:t>
            </w:r>
          </w:p>
        </w:tc>
      </w:tr>
      <w:tr w:rsidR="004426D0" w:rsidTr="004426D0">
        <w:tc>
          <w:tcPr>
            <w:tcW w:w="1809" w:type="dxa"/>
          </w:tcPr>
          <w:p w:rsidR="004426D0" w:rsidRPr="004426D0" w:rsidRDefault="000A510B" w:rsidP="000A51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26D0" w:rsidRPr="004426D0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7403" w:type="dxa"/>
          </w:tcPr>
          <w:p w:rsidR="004426D0" w:rsidRDefault="004426D0" w:rsidP="004426D0">
            <w:pPr>
              <w:jc w:val="center"/>
            </w:pPr>
            <w:r>
              <w:t>Wykład – Kopernika 23, Duża Sala</w:t>
            </w:r>
          </w:p>
        </w:tc>
      </w:tr>
      <w:tr w:rsidR="004426D0" w:rsidTr="004426D0">
        <w:tc>
          <w:tcPr>
            <w:tcW w:w="1809" w:type="dxa"/>
          </w:tcPr>
          <w:p w:rsidR="004426D0" w:rsidRPr="004426D0" w:rsidRDefault="004426D0" w:rsidP="000A510B">
            <w:pPr>
              <w:jc w:val="center"/>
              <w:rPr>
                <w:b/>
              </w:rPr>
            </w:pPr>
            <w:r w:rsidRPr="004426D0">
              <w:rPr>
                <w:b/>
              </w:rPr>
              <w:t>1</w:t>
            </w:r>
            <w:r w:rsidR="000A510B">
              <w:rPr>
                <w:b/>
              </w:rPr>
              <w:t>9</w:t>
            </w:r>
            <w:r w:rsidRPr="004426D0">
              <w:rPr>
                <w:b/>
              </w:rPr>
              <w:t>.1</w:t>
            </w:r>
            <w:r w:rsidR="000A510B">
              <w:rPr>
                <w:b/>
              </w:rPr>
              <w:t>2</w:t>
            </w:r>
          </w:p>
        </w:tc>
        <w:tc>
          <w:tcPr>
            <w:tcW w:w="7403" w:type="dxa"/>
          </w:tcPr>
          <w:p w:rsidR="004426D0" w:rsidRDefault="000A510B" w:rsidP="004426D0">
            <w:pPr>
              <w:jc w:val="center"/>
            </w:pPr>
            <w:r>
              <w:t>Wykład – Kopernika 23, Duża Sala</w:t>
            </w:r>
          </w:p>
        </w:tc>
      </w:tr>
      <w:tr w:rsidR="004426D0" w:rsidTr="004426D0">
        <w:tc>
          <w:tcPr>
            <w:tcW w:w="1809" w:type="dxa"/>
          </w:tcPr>
          <w:p w:rsidR="004426D0" w:rsidRPr="004426D0" w:rsidRDefault="000A510B" w:rsidP="000A51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26D0" w:rsidRPr="004426D0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7403" w:type="dxa"/>
          </w:tcPr>
          <w:p w:rsidR="004426D0" w:rsidRDefault="000A510B" w:rsidP="004426D0">
            <w:pPr>
              <w:jc w:val="center"/>
            </w:pPr>
            <w:r>
              <w:t>Wykład – Kopernika 23, Duża Sala</w:t>
            </w:r>
          </w:p>
        </w:tc>
      </w:tr>
      <w:tr w:rsidR="004426D0" w:rsidTr="004426D0">
        <w:tc>
          <w:tcPr>
            <w:tcW w:w="1809" w:type="dxa"/>
          </w:tcPr>
          <w:p w:rsidR="004426D0" w:rsidRPr="004426D0" w:rsidRDefault="000A510B" w:rsidP="004426D0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403" w:type="dxa"/>
          </w:tcPr>
          <w:p w:rsidR="004426D0" w:rsidRDefault="004426D0" w:rsidP="004426D0">
            <w:pPr>
              <w:jc w:val="center"/>
            </w:pPr>
          </w:p>
        </w:tc>
      </w:tr>
      <w:tr w:rsidR="004426D0" w:rsidTr="004426D0">
        <w:tc>
          <w:tcPr>
            <w:tcW w:w="1809" w:type="dxa"/>
          </w:tcPr>
          <w:p w:rsidR="004426D0" w:rsidRPr="004426D0" w:rsidRDefault="000A510B" w:rsidP="004426D0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7403" w:type="dxa"/>
          </w:tcPr>
          <w:p w:rsidR="004426D0" w:rsidRDefault="004426D0" w:rsidP="004426D0">
            <w:pPr>
              <w:jc w:val="center"/>
            </w:pPr>
          </w:p>
        </w:tc>
      </w:tr>
    </w:tbl>
    <w:p w:rsidR="00190BB1" w:rsidRDefault="00190BB1"/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21.12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8.1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8.1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9.1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11.1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 – Kopernika 23, mała sala seminaryjna</w:t>
            </w:r>
          </w:p>
        </w:tc>
      </w:tr>
      <w:tr w:rsidR="000A510B" w:rsidTr="000A510B">
        <w:trPr>
          <w:trHeight w:val="92"/>
        </w:trPr>
        <w:tc>
          <w:tcPr>
            <w:tcW w:w="1809" w:type="dxa"/>
            <w:shd w:val="clear" w:color="auto" w:fill="E5B8B7" w:themeFill="accent2" w:themeFillTint="66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</w:p>
        </w:tc>
        <w:tc>
          <w:tcPr>
            <w:tcW w:w="7403" w:type="dxa"/>
            <w:shd w:val="clear" w:color="auto" w:fill="E5B8B7" w:themeFill="accent2" w:themeFillTint="66"/>
          </w:tcPr>
          <w:p w:rsidR="000A510B" w:rsidRDefault="000A510B" w:rsidP="000A510B">
            <w:pPr>
              <w:jc w:val="center"/>
            </w:pP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4.1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10.1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11.1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14.1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II – Kopernika 23, mała sala seminaryjna</w:t>
            </w:r>
          </w:p>
        </w:tc>
      </w:tr>
      <w:tr w:rsidR="000A510B" w:rsidTr="000A510B">
        <w:tc>
          <w:tcPr>
            <w:tcW w:w="1809" w:type="dxa"/>
          </w:tcPr>
          <w:p w:rsidR="000A510B" w:rsidRPr="000A510B" w:rsidRDefault="000A510B" w:rsidP="000A510B">
            <w:pPr>
              <w:jc w:val="center"/>
              <w:rPr>
                <w:b/>
              </w:rPr>
            </w:pPr>
            <w:r w:rsidRPr="000A510B">
              <w:rPr>
                <w:b/>
              </w:rPr>
              <w:t>16.1</w:t>
            </w:r>
          </w:p>
        </w:tc>
        <w:tc>
          <w:tcPr>
            <w:tcW w:w="7403" w:type="dxa"/>
          </w:tcPr>
          <w:p w:rsidR="000A510B" w:rsidRDefault="000A510B" w:rsidP="000A510B">
            <w:pPr>
              <w:jc w:val="center"/>
            </w:pPr>
            <w:r>
              <w:t>Seminarium II – Kopernika 23, mała sala seminaryjna</w:t>
            </w:r>
          </w:p>
        </w:tc>
      </w:tr>
    </w:tbl>
    <w:p w:rsidR="004426D0" w:rsidRDefault="004426D0"/>
    <w:sectPr w:rsidR="004426D0" w:rsidSect="0044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6D0"/>
    <w:rsid w:val="000A510B"/>
    <w:rsid w:val="00190BB1"/>
    <w:rsid w:val="0044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2</cp:revision>
  <dcterms:created xsi:type="dcterms:W3CDTF">2018-10-04T09:35:00Z</dcterms:created>
  <dcterms:modified xsi:type="dcterms:W3CDTF">2018-10-04T09:52:00Z</dcterms:modified>
</cp:coreProperties>
</file>