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28" w:type="dxa"/>
        <w:tblLook w:val="04A0"/>
      </w:tblPr>
      <w:tblGrid>
        <w:gridCol w:w="1628"/>
        <w:gridCol w:w="8200"/>
      </w:tblGrid>
      <w:tr w:rsidR="00C0283E" w:rsidTr="00C0283E">
        <w:trPr>
          <w:trHeight w:val="380"/>
        </w:trPr>
        <w:tc>
          <w:tcPr>
            <w:tcW w:w="9828" w:type="dxa"/>
            <w:gridSpan w:val="2"/>
            <w:shd w:val="clear" w:color="auto" w:fill="CCC0D9" w:themeFill="accent4" w:themeFillTint="66"/>
          </w:tcPr>
          <w:p w:rsidR="00C0283E" w:rsidRPr="00C0283E" w:rsidRDefault="00C0283E" w:rsidP="00C0283E">
            <w:pPr>
              <w:jc w:val="center"/>
              <w:rPr>
                <w:b/>
              </w:rPr>
            </w:pPr>
            <w:r w:rsidRPr="00C0283E">
              <w:rPr>
                <w:b/>
                <w:sz w:val="28"/>
              </w:rPr>
              <w:t>III LIC – patologia wieku starczego</w:t>
            </w:r>
          </w:p>
        </w:tc>
      </w:tr>
      <w:tr w:rsidR="00C0283E" w:rsidTr="00C0283E">
        <w:trPr>
          <w:trHeight w:val="380"/>
        </w:trPr>
        <w:tc>
          <w:tcPr>
            <w:tcW w:w="1628" w:type="dxa"/>
          </w:tcPr>
          <w:p w:rsidR="00C0283E" w:rsidRPr="00C0283E" w:rsidRDefault="00C0283E" w:rsidP="00C0283E">
            <w:pPr>
              <w:jc w:val="center"/>
              <w:rPr>
                <w:b/>
                <w:sz w:val="28"/>
              </w:rPr>
            </w:pPr>
            <w:r w:rsidRPr="00C0283E">
              <w:rPr>
                <w:b/>
                <w:sz w:val="28"/>
              </w:rPr>
              <w:t>25.10</w:t>
            </w:r>
          </w:p>
        </w:tc>
        <w:tc>
          <w:tcPr>
            <w:tcW w:w="8200" w:type="dxa"/>
          </w:tcPr>
          <w:p w:rsidR="00C0283E" w:rsidRPr="00C0283E" w:rsidRDefault="00C0283E" w:rsidP="00C0283E">
            <w:pPr>
              <w:jc w:val="center"/>
              <w:rPr>
                <w:sz w:val="28"/>
              </w:rPr>
            </w:pPr>
            <w:r w:rsidRPr="00C0283E">
              <w:rPr>
                <w:sz w:val="28"/>
              </w:rPr>
              <w:t>Sala A6, Kopernika 12</w:t>
            </w:r>
          </w:p>
        </w:tc>
      </w:tr>
      <w:tr w:rsidR="00C0283E" w:rsidTr="00C0283E">
        <w:trPr>
          <w:trHeight w:val="380"/>
        </w:trPr>
        <w:tc>
          <w:tcPr>
            <w:tcW w:w="1628" w:type="dxa"/>
          </w:tcPr>
          <w:p w:rsidR="00C0283E" w:rsidRPr="00C0283E" w:rsidRDefault="00C0283E" w:rsidP="00C0283E">
            <w:pPr>
              <w:jc w:val="center"/>
              <w:rPr>
                <w:b/>
                <w:sz w:val="28"/>
              </w:rPr>
            </w:pPr>
            <w:r w:rsidRPr="00C0283E">
              <w:rPr>
                <w:b/>
                <w:sz w:val="28"/>
              </w:rPr>
              <w:t>5.11</w:t>
            </w:r>
          </w:p>
        </w:tc>
        <w:tc>
          <w:tcPr>
            <w:tcW w:w="8200" w:type="dxa"/>
          </w:tcPr>
          <w:p w:rsidR="00C0283E" w:rsidRPr="00C0283E" w:rsidRDefault="00C0283E" w:rsidP="00C0283E">
            <w:pPr>
              <w:jc w:val="center"/>
              <w:rPr>
                <w:sz w:val="28"/>
              </w:rPr>
            </w:pPr>
            <w:r w:rsidRPr="00C0283E">
              <w:rPr>
                <w:sz w:val="28"/>
              </w:rPr>
              <w:t>Sala A1, Kopernika 12</w:t>
            </w:r>
          </w:p>
        </w:tc>
      </w:tr>
      <w:tr w:rsidR="00C0283E" w:rsidTr="00C0283E">
        <w:trPr>
          <w:trHeight w:val="380"/>
        </w:trPr>
        <w:tc>
          <w:tcPr>
            <w:tcW w:w="1628" w:type="dxa"/>
          </w:tcPr>
          <w:p w:rsidR="00C0283E" w:rsidRPr="00C0283E" w:rsidRDefault="00C0283E" w:rsidP="00C0283E">
            <w:pPr>
              <w:jc w:val="center"/>
              <w:rPr>
                <w:b/>
                <w:sz w:val="28"/>
              </w:rPr>
            </w:pPr>
            <w:r w:rsidRPr="00C0283E">
              <w:rPr>
                <w:b/>
                <w:sz w:val="28"/>
              </w:rPr>
              <w:t>8.11</w:t>
            </w:r>
          </w:p>
        </w:tc>
        <w:tc>
          <w:tcPr>
            <w:tcW w:w="8200" w:type="dxa"/>
          </w:tcPr>
          <w:p w:rsidR="00C0283E" w:rsidRPr="00C0283E" w:rsidRDefault="00C0283E" w:rsidP="00C0283E">
            <w:pPr>
              <w:jc w:val="center"/>
              <w:rPr>
                <w:sz w:val="28"/>
              </w:rPr>
            </w:pPr>
            <w:r w:rsidRPr="00C0283E">
              <w:rPr>
                <w:sz w:val="28"/>
              </w:rPr>
              <w:t>Aula C, CDK</w:t>
            </w:r>
          </w:p>
        </w:tc>
      </w:tr>
      <w:tr w:rsidR="00C0283E" w:rsidTr="00C0283E">
        <w:trPr>
          <w:trHeight w:val="380"/>
        </w:trPr>
        <w:tc>
          <w:tcPr>
            <w:tcW w:w="1628" w:type="dxa"/>
          </w:tcPr>
          <w:p w:rsidR="00C0283E" w:rsidRPr="00C0283E" w:rsidRDefault="00C0283E" w:rsidP="00C0283E">
            <w:pPr>
              <w:jc w:val="center"/>
              <w:rPr>
                <w:b/>
                <w:sz w:val="28"/>
              </w:rPr>
            </w:pPr>
            <w:r w:rsidRPr="00C0283E">
              <w:rPr>
                <w:b/>
                <w:sz w:val="28"/>
              </w:rPr>
              <w:t>26.11</w:t>
            </w:r>
          </w:p>
        </w:tc>
        <w:tc>
          <w:tcPr>
            <w:tcW w:w="8200" w:type="dxa"/>
          </w:tcPr>
          <w:p w:rsidR="00C0283E" w:rsidRPr="00C0283E" w:rsidRDefault="00C0283E" w:rsidP="00C0283E">
            <w:pPr>
              <w:jc w:val="center"/>
              <w:rPr>
                <w:sz w:val="28"/>
              </w:rPr>
            </w:pPr>
            <w:r w:rsidRPr="00C0283E">
              <w:rPr>
                <w:sz w:val="28"/>
              </w:rPr>
              <w:t>Sala S1, CDK</w:t>
            </w:r>
          </w:p>
        </w:tc>
      </w:tr>
      <w:tr w:rsidR="00C0283E" w:rsidTr="00C0283E">
        <w:trPr>
          <w:trHeight w:val="380"/>
        </w:trPr>
        <w:tc>
          <w:tcPr>
            <w:tcW w:w="9828" w:type="dxa"/>
            <w:gridSpan w:val="2"/>
            <w:shd w:val="clear" w:color="auto" w:fill="CCC0D9" w:themeFill="accent4" w:themeFillTint="66"/>
          </w:tcPr>
          <w:p w:rsidR="00C0283E" w:rsidRPr="00C0283E" w:rsidRDefault="00C0283E" w:rsidP="00C0283E">
            <w:pPr>
              <w:jc w:val="center"/>
              <w:rPr>
                <w:color w:val="CCC0D9" w:themeColor="accent4" w:themeTint="66"/>
                <w:sz w:val="28"/>
              </w:rPr>
            </w:pPr>
          </w:p>
        </w:tc>
      </w:tr>
      <w:tr w:rsidR="00C0283E" w:rsidTr="00C0283E">
        <w:trPr>
          <w:trHeight w:val="380"/>
        </w:trPr>
        <w:tc>
          <w:tcPr>
            <w:tcW w:w="1628" w:type="dxa"/>
          </w:tcPr>
          <w:p w:rsidR="00C0283E" w:rsidRPr="00C0283E" w:rsidRDefault="00C0283E" w:rsidP="00C0283E">
            <w:pPr>
              <w:jc w:val="center"/>
              <w:rPr>
                <w:b/>
                <w:sz w:val="28"/>
              </w:rPr>
            </w:pPr>
            <w:r w:rsidRPr="00C0283E">
              <w:rPr>
                <w:b/>
                <w:sz w:val="28"/>
              </w:rPr>
              <w:t>16.11</w:t>
            </w:r>
          </w:p>
        </w:tc>
        <w:tc>
          <w:tcPr>
            <w:tcW w:w="8200" w:type="dxa"/>
          </w:tcPr>
          <w:p w:rsidR="00C0283E" w:rsidRPr="00C0283E" w:rsidRDefault="00C0283E" w:rsidP="00C0283E">
            <w:pPr>
              <w:jc w:val="center"/>
              <w:rPr>
                <w:sz w:val="28"/>
              </w:rPr>
            </w:pPr>
            <w:r w:rsidRPr="00C0283E">
              <w:rPr>
                <w:sz w:val="28"/>
              </w:rPr>
              <w:t>Sala 218, CDK</w:t>
            </w:r>
          </w:p>
        </w:tc>
      </w:tr>
      <w:tr w:rsidR="00C0283E" w:rsidTr="00C0283E">
        <w:trPr>
          <w:trHeight w:val="380"/>
        </w:trPr>
        <w:tc>
          <w:tcPr>
            <w:tcW w:w="1628" w:type="dxa"/>
          </w:tcPr>
          <w:p w:rsidR="00C0283E" w:rsidRPr="00C0283E" w:rsidRDefault="00C0283E" w:rsidP="00C0283E">
            <w:pPr>
              <w:jc w:val="center"/>
              <w:rPr>
                <w:b/>
                <w:sz w:val="28"/>
              </w:rPr>
            </w:pPr>
            <w:r w:rsidRPr="00C0283E">
              <w:rPr>
                <w:b/>
                <w:sz w:val="28"/>
              </w:rPr>
              <w:t>22.11</w:t>
            </w:r>
          </w:p>
        </w:tc>
        <w:tc>
          <w:tcPr>
            <w:tcW w:w="8200" w:type="dxa"/>
          </w:tcPr>
          <w:p w:rsidR="00C0283E" w:rsidRPr="00C0283E" w:rsidRDefault="00C0283E" w:rsidP="00C0283E">
            <w:pPr>
              <w:jc w:val="center"/>
              <w:rPr>
                <w:sz w:val="28"/>
              </w:rPr>
            </w:pPr>
            <w:r w:rsidRPr="00C0283E">
              <w:rPr>
                <w:sz w:val="28"/>
              </w:rPr>
              <w:t>Sala 218, CDK</w:t>
            </w:r>
          </w:p>
        </w:tc>
      </w:tr>
      <w:tr w:rsidR="00C0283E" w:rsidTr="00C0283E">
        <w:trPr>
          <w:trHeight w:val="380"/>
        </w:trPr>
        <w:tc>
          <w:tcPr>
            <w:tcW w:w="1628" w:type="dxa"/>
          </w:tcPr>
          <w:p w:rsidR="00C0283E" w:rsidRPr="00C0283E" w:rsidRDefault="00C0283E" w:rsidP="00C0283E">
            <w:pPr>
              <w:jc w:val="center"/>
              <w:rPr>
                <w:b/>
                <w:sz w:val="28"/>
              </w:rPr>
            </w:pPr>
            <w:r w:rsidRPr="00C0283E">
              <w:rPr>
                <w:b/>
                <w:sz w:val="28"/>
              </w:rPr>
              <w:t>23.11</w:t>
            </w:r>
          </w:p>
        </w:tc>
        <w:tc>
          <w:tcPr>
            <w:tcW w:w="8200" w:type="dxa"/>
          </w:tcPr>
          <w:p w:rsidR="00C0283E" w:rsidRPr="00C0283E" w:rsidRDefault="00C0283E" w:rsidP="00C0283E">
            <w:pPr>
              <w:jc w:val="center"/>
              <w:rPr>
                <w:sz w:val="28"/>
              </w:rPr>
            </w:pPr>
            <w:r w:rsidRPr="00C0283E">
              <w:rPr>
                <w:sz w:val="28"/>
              </w:rPr>
              <w:t>Sala 218, CDK</w:t>
            </w:r>
          </w:p>
        </w:tc>
      </w:tr>
      <w:tr w:rsidR="00C0283E" w:rsidTr="00C0283E">
        <w:trPr>
          <w:trHeight w:val="401"/>
        </w:trPr>
        <w:tc>
          <w:tcPr>
            <w:tcW w:w="1628" w:type="dxa"/>
          </w:tcPr>
          <w:p w:rsidR="00C0283E" w:rsidRPr="00C0283E" w:rsidRDefault="00C0283E" w:rsidP="00C0283E">
            <w:pPr>
              <w:jc w:val="center"/>
              <w:rPr>
                <w:b/>
                <w:sz w:val="28"/>
              </w:rPr>
            </w:pPr>
            <w:r w:rsidRPr="00C0283E">
              <w:rPr>
                <w:b/>
                <w:sz w:val="28"/>
              </w:rPr>
              <w:t>26.11</w:t>
            </w:r>
          </w:p>
        </w:tc>
        <w:tc>
          <w:tcPr>
            <w:tcW w:w="8200" w:type="dxa"/>
          </w:tcPr>
          <w:p w:rsidR="00C0283E" w:rsidRPr="00C0283E" w:rsidRDefault="00C0283E" w:rsidP="00C0283E">
            <w:pPr>
              <w:jc w:val="center"/>
              <w:rPr>
                <w:sz w:val="28"/>
              </w:rPr>
            </w:pPr>
            <w:r w:rsidRPr="00C0283E">
              <w:rPr>
                <w:sz w:val="28"/>
              </w:rPr>
              <w:t>Sala 218, CDK</w:t>
            </w:r>
          </w:p>
        </w:tc>
      </w:tr>
    </w:tbl>
    <w:p w:rsidR="00336C33" w:rsidRDefault="00336C33"/>
    <w:sectPr w:rsidR="00336C33" w:rsidSect="0033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83E"/>
    <w:rsid w:val="00336C33"/>
    <w:rsid w:val="00C0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echorazy</dc:creator>
  <cp:lastModifiedBy>echorazy</cp:lastModifiedBy>
  <cp:revision>1</cp:revision>
  <dcterms:created xsi:type="dcterms:W3CDTF">2018-10-22T05:39:00Z</dcterms:created>
  <dcterms:modified xsi:type="dcterms:W3CDTF">2018-10-22T05:45:00Z</dcterms:modified>
</cp:coreProperties>
</file>