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59" w:rsidRDefault="005E6159" w:rsidP="006857E4">
      <w:pPr>
        <w:spacing w:before="120" w:after="0" w:line="240" w:lineRule="auto"/>
        <w:rPr>
          <w:b/>
        </w:rPr>
      </w:pPr>
      <w:r w:rsidRPr="00BC4714">
        <w:rPr>
          <w:b/>
        </w:rPr>
        <w:t>Żywienie Kliniczne- DIETETYKA II rok mgr</w:t>
      </w:r>
    </w:p>
    <w:p w:rsidR="005E6159" w:rsidRDefault="005E6159" w:rsidP="005E6159">
      <w:pPr>
        <w:spacing w:before="120" w:after="0" w:line="240" w:lineRule="auto"/>
      </w:pPr>
      <w:r>
        <w:t xml:space="preserve">WYKŁADY </w:t>
      </w:r>
    </w:p>
    <w:tbl>
      <w:tblPr>
        <w:tblW w:w="85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960"/>
        <w:gridCol w:w="1566"/>
        <w:gridCol w:w="1843"/>
        <w:gridCol w:w="2626"/>
      </w:tblGrid>
      <w:tr w:rsidR="00FE3E57" w:rsidRPr="00BC4714" w:rsidTr="00D469AB">
        <w:trPr>
          <w:trHeight w:val="28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Dzień tygodnia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Godzina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E3E57" w:rsidRPr="00BC4714" w:rsidTr="00D469AB">
        <w:trPr>
          <w:trHeight w:val="28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4714">
              <w:rPr>
                <w:rFonts w:ascii="Calibri" w:eastAsia="Times New Roman" w:hAnsi="Calibri" w:cs="Times New Roman"/>
                <w:color w:val="000000"/>
                <w:lang w:eastAsia="pl-PL"/>
              </w:rPr>
              <w:t>środa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8.00-9.30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176809" w:rsidRDefault="00FE3E57" w:rsidP="00F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  </w:t>
            </w:r>
            <w:r>
              <w:rPr>
                <w:rFonts w:ascii="Calibri" w:eastAsia="Times New Roman" w:hAnsi="Calibri" w:cs="Times New Roman"/>
                <w:lang w:eastAsia="pl-PL"/>
              </w:rPr>
              <w:t>s. wykładowa Kop. 12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3E57" w:rsidRDefault="006857E4" w:rsidP="006857E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6857E4">
              <w:rPr>
                <w:b/>
              </w:rPr>
              <w:t>A</w:t>
            </w:r>
            <w:r>
              <w:rPr>
                <w:b/>
              </w:rPr>
              <w:t>D</w:t>
            </w:r>
            <w:r w:rsidRPr="006857E4">
              <w:rPr>
                <w:b/>
              </w:rPr>
              <w:t xml:space="preserve">. </w:t>
            </w:r>
            <w:r>
              <w:t xml:space="preserve">Niedożywienie . Rozpoznawanie, znaczenie, leczenie  </w:t>
            </w:r>
          </w:p>
        </w:tc>
      </w:tr>
      <w:tr w:rsidR="00FE3E57" w:rsidRPr="00BC4714" w:rsidTr="00D469AB">
        <w:trPr>
          <w:trHeight w:val="28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4714">
              <w:rPr>
                <w:rFonts w:ascii="Calibri" w:eastAsia="Times New Roman" w:hAnsi="Calibri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11.45-14.00 (3)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D4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  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Kop. 25 s29</w:t>
            </w: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3E57" w:rsidRPr="00BC471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114C">
              <w:rPr>
                <w:b/>
              </w:rPr>
              <w:t>MP-F</w:t>
            </w:r>
            <w:r>
              <w:t>. Otyłość, zespól metaboliczny. Kryteria rozpoznania, znaczenie, zasady leczenia</w:t>
            </w:r>
          </w:p>
        </w:tc>
      </w:tr>
      <w:tr w:rsidR="00FE3E57" w:rsidRPr="00BC4714" w:rsidTr="00D469AB">
        <w:trPr>
          <w:trHeight w:val="28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4714">
              <w:rPr>
                <w:rFonts w:ascii="Calibri" w:eastAsia="Times New Roman" w:hAnsi="Calibri" w:cs="Times New Roman"/>
                <w:color w:val="000000"/>
                <w:lang w:eastAsia="pl-PL"/>
              </w:rPr>
              <w:t>wtorek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8.00-9.30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D4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  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Kop.25 s 29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3E57" w:rsidRPr="00C8248F" w:rsidRDefault="006857E4" w:rsidP="00C8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857E4">
              <w:rPr>
                <w:b/>
              </w:rPr>
              <w:t>TM.</w:t>
            </w:r>
            <w:r w:rsidRPr="0035114C">
              <w:t xml:space="preserve"> </w:t>
            </w:r>
            <w:r>
              <w:t xml:space="preserve">Postępowanie dietetyczne w stłuszczeniu, marskości i niewydolności wątroby  </w:t>
            </w:r>
          </w:p>
        </w:tc>
      </w:tr>
      <w:tr w:rsidR="00FE3E57" w:rsidRPr="00BC4714" w:rsidTr="00D469AB">
        <w:trPr>
          <w:trHeight w:val="28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4714">
              <w:rPr>
                <w:rFonts w:ascii="Calibri" w:eastAsia="Times New Roman" w:hAnsi="Calibri" w:cs="Times New Roman"/>
                <w:color w:val="000000"/>
                <w:lang w:eastAsia="pl-PL"/>
              </w:rPr>
              <w:t>czwartek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10.15-11.45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D4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Cdk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aula</w:t>
            </w: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3E57" w:rsidRPr="00BC4714" w:rsidRDefault="006857E4" w:rsidP="006857E4">
            <w:pPr>
              <w:tabs>
                <w:tab w:val="left" w:pos="6732"/>
              </w:tabs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b/>
              </w:rPr>
              <w:t>DO</w:t>
            </w:r>
            <w:r>
              <w:t>. Stres a przewód pokarmowy</w:t>
            </w:r>
          </w:p>
        </w:tc>
      </w:tr>
      <w:tr w:rsidR="00FE3E57" w:rsidRPr="00BC4714" w:rsidTr="00D469AB">
        <w:trPr>
          <w:trHeight w:val="28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4714">
              <w:rPr>
                <w:rFonts w:ascii="Calibri" w:eastAsia="Times New Roman" w:hAnsi="Calibri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12.00-13.30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D4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Cdk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aula</w:t>
            </w: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BC47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3E57" w:rsidRPr="003916FF" w:rsidRDefault="006857E4" w:rsidP="0068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114C">
              <w:rPr>
                <w:b/>
              </w:rPr>
              <w:t>DC.</w:t>
            </w:r>
            <w:r w:rsidRPr="0035114C">
              <w:t xml:space="preserve"> </w:t>
            </w:r>
            <w:r>
              <w:t xml:space="preserve">Znaczenie diety w rozwoju nowotworów układu pokarmowego  </w:t>
            </w:r>
          </w:p>
        </w:tc>
      </w:tr>
      <w:tr w:rsidR="00FE3E57" w:rsidRPr="00BC4714" w:rsidTr="00D469AB">
        <w:trPr>
          <w:trHeight w:val="28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4714">
              <w:rPr>
                <w:rFonts w:ascii="Calibri" w:eastAsia="Times New Roman" w:hAnsi="Calibri" w:cs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9.45-11.15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D4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Cdk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aula</w:t>
            </w: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BC47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3E57" w:rsidRDefault="006857E4" w:rsidP="0068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857E4">
              <w:rPr>
                <w:b/>
              </w:rPr>
              <w:t>MZW</w:t>
            </w:r>
            <w:r>
              <w:t>. Znaczenie osi mózg jelito w leczeniu żywieniowym</w:t>
            </w:r>
          </w:p>
        </w:tc>
      </w:tr>
    </w:tbl>
    <w:p w:rsidR="005E6159" w:rsidRDefault="005E6159" w:rsidP="005E6159">
      <w:pPr>
        <w:spacing w:before="120" w:after="0" w:line="240" w:lineRule="auto"/>
      </w:pPr>
      <w:r>
        <w:t>SEMINARIUM GR 1</w:t>
      </w:r>
    </w:p>
    <w:tbl>
      <w:tblPr>
        <w:tblW w:w="85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4"/>
        <w:gridCol w:w="956"/>
        <w:gridCol w:w="1234"/>
        <w:gridCol w:w="1554"/>
        <w:gridCol w:w="3257"/>
      </w:tblGrid>
      <w:tr w:rsidR="00FE3E57" w:rsidRPr="00BC4714" w:rsidTr="00D469AB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Dzień tygodnia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Sala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E57" w:rsidRPr="00BC4714" w:rsidTr="00D469AB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8.30-10.00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D469AB" w:rsidP="00D4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Cdk</w:t>
            </w:r>
            <w:proofErr w:type="spellEnd"/>
            <w:r w:rsidR="00FE3E57"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FE3E57">
              <w:rPr>
                <w:rFonts w:ascii="Calibri" w:eastAsia="Times New Roman" w:hAnsi="Calibri" w:cs="Times New Roman"/>
                <w:color w:val="000000"/>
                <w:lang w:eastAsia="pl-PL"/>
              </w:rPr>
              <w:t>sala S2</w:t>
            </w:r>
            <w:r w:rsidR="00FE3E57"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3E57" w:rsidRDefault="0011484B" w:rsidP="00B34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24C2">
              <w:rPr>
                <w:b/>
              </w:rPr>
              <w:t>A</w:t>
            </w:r>
            <w:r w:rsidR="00B34DC9">
              <w:rPr>
                <w:b/>
              </w:rPr>
              <w:t>D</w:t>
            </w:r>
            <w:r>
              <w:rPr>
                <w:b/>
              </w:rPr>
              <w:t>.</w:t>
            </w:r>
            <w:r w:rsidRPr="002A24C2">
              <w:rPr>
                <w:color w:val="FF0000"/>
              </w:rPr>
              <w:t xml:space="preserve"> </w:t>
            </w:r>
            <w:r w:rsidRPr="002A24C2">
              <w:rPr>
                <w:color w:val="000000" w:themeColor="text1"/>
              </w:rPr>
              <w:t>Dieta bezglutenowa i FODMAP w leczeniu schorzeń przewodu pokarmowego</w:t>
            </w:r>
            <w:r w:rsidRPr="001C6751">
              <w:rPr>
                <w:color w:val="FF0000"/>
              </w:rPr>
              <w:t xml:space="preserve"> </w:t>
            </w:r>
          </w:p>
        </w:tc>
      </w:tr>
      <w:tr w:rsidR="00FE3E57" w:rsidRPr="00BC4714" w:rsidTr="00D469AB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12.00-13.30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D4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="00D46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Cdk</w:t>
            </w:r>
            <w:proofErr w:type="spellEnd"/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sala S2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3E57" w:rsidRPr="00BC4714" w:rsidRDefault="0011484B" w:rsidP="0011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</w:rPr>
              <w:t>ICM</w:t>
            </w:r>
            <w:r>
              <w:t xml:space="preserve"> . </w:t>
            </w:r>
            <w:r>
              <w:rPr>
                <w:color w:val="000000" w:themeColor="text1"/>
              </w:rPr>
              <w:t xml:space="preserve"> Leczenie  żywieniowe w chorobach trzustki</w:t>
            </w:r>
          </w:p>
        </w:tc>
      </w:tr>
      <w:tr w:rsidR="00FE3E57" w:rsidRPr="00BC4714" w:rsidTr="00D469AB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8.00-10.00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D4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BC47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Kop. 25 s29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3E57" w:rsidRPr="00BC4714" w:rsidRDefault="0011484B" w:rsidP="00B34DC9">
            <w:pPr>
              <w:tabs>
                <w:tab w:val="left" w:pos="6732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0F62">
              <w:rPr>
                <w:b/>
              </w:rPr>
              <w:t>A</w:t>
            </w:r>
            <w:r w:rsidR="00B34DC9">
              <w:rPr>
                <w:b/>
              </w:rPr>
              <w:t>D</w:t>
            </w:r>
            <w:r>
              <w:t>. Wskazania do leczenia dojelitowego i pozajelitowego</w:t>
            </w:r>
          </w:p>
        </w:tc>
      </w:tr>
      <w:tr w:rsidR="00FE3E57" w:rsidRPr="00BC4714" w:rsidTr="00D469AB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8.15-9.45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D4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="00D46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Cdk</w:t>
            </w:r>
            <w:proofErr w:type="spellEnd"/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sala S2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3E57" w:rsidRPr="00BC4714" w:rsidRDefault="0011484B" w:rsidP="0011484B">
            <w:pPr>
              <w:tabs>
                <w:tab w:val="left" w:pos="6732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0F62">
              <w:rPr>
                <w:b/>
              </w:rPr>
              <w:t>DC</w:t>
            </w:r>
            <w:r>
              <w:t>.</w:t>
            </w:r>
            <w:r w:rsidRPr="00DC0F62">
              <w:t xml:space="preserve"> </w:t>
            </w:r>
            <w:r>
              <w:t>Ziołolecznictwo. Medycyna naturalna w chorobach układu pokarmowego</w:t>
            </w:r>
          </w:p>
        </w:tc>
      </w:tr>
      <w:tr w:rsidR="00FE3E57" w:rsidRPr="00BC4714" w:rsidTr="00D469AB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10-11.30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D4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Cdk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sala S2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3E57" w:rsidRPr="00BC4714" w:rsidRDefault="0011484B" w:rsidP="0011484B">
            <w:pPr>
              <w:tabs>
                <w:tab w:val="left" w:pos="6732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0F62">
              <w:rPr>
                <w:b/>
              </w:rPr>
              <w:t>MP-F</w:t>
            </w:r>
            <w:r>
              <w:t>.</w:t>
            </w:r>
            <w:r w:rsidRPr="00DC0F62">
              <w:t xml:space="preserve"> </w:t>
            </w:r>
            <w:r>
              <w:t xml:space="preserve">Modyfikacje dietetyczne w schorzeniach przewodu pokarmowego w ciąży  </w:t>
            </w:r>
          </w:p>
        </w:tc>
      </w:tr>
      <w:tr w:rsidR="00FE3E57" w:rsidRPr="00BC4714" w:rsidTr="00D469AB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8.15-9.45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3916FF" w:rsidRDefault="00D469AB" w:rsidP="00D469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Cdk</w:t>
            </w:r>
            <w:proofErr w:type="spellEnd"/>
            <w:r w:rsidR="00FE3E57"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FE3E57">
              <w:rPr>
                <w:rFonts w:ascii="Calibri" w:eastAsia="Times New Roman" w:hAnsi="Calibri" w:cs="Times New Roman"/>
                <w:color w:val="000000"/>
                <w:lang w:eastAsia="pl-PL"/>
              </w:rPr>
              <w:t>aula</w:t>
            </w:r>
            <w:r w:rsidR="00FE3E57"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FE3E57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3E57" w:rsidRDefault="000B69CB" w:rsidP="007724EE">
            <w:pPr>
              <w:tabs>
                <w:tab w:val="left" w:pos="6732"/>
              </w:tabs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0F62">
              <w:rPr>
                <w:b/>
              </w:rPr>
              <w:t>MZW</w:t>
            </w:r>
            <w:r>
              <w:t xml:space="preserve">. </w:t>
            </w:r>
            <w:r w:rsidR="007724EE">
              <w:t xml:space="preserve"> </w:t>
            </w:r>
            <w:r>
              <w:t xml:space="preserve"> </w:t>
            </w:r>
            <w:proofErr w:type="spellStart"/>
            <w:r w:rsidRPr="00DC0F62">
              <w:rPr>
                <w:color w:val="000000" w:themeColor="text1"/>
              </w:rPr>
              <w:t>Probiotyki</w:t>
            </w:r>
            <w:proofErr w:type="spellEnd"/>
            <w:r w:rsidRPr="00DC0F62">
              <w:rPr>
                <w:color w:val="000000" w:themeColor="text1"/>
              </w:rPr>
              <w:t xml:space="preserve"> w terapii schorzeń przewodu pokarmowego</w:t>
            </w:r>
          </w:p>
        </w:tc>
      </w:tr>
      <w:tr w:rsidR="00FE3E57" w:rsidRPr="00BC4714" w:rsidTr="00D469AB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9.45-11.15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3916FF" w:rsidRDefault="00D469AB" w:rsidP="00D469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Cdk</w:t>
            </w:r>
            <w:proofErr w:type="spellEnd"/>
            <w:r w:rsidR="00FE3E57"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FE3E57">
              <w:rPr>
                <w:rFonts w:ascii="Calibri" w:eastAsia="Times New Roman" w:hAnsi="Calibri" w:cs="Times New Roman"/>
                <w:color w:val="000000"/>
                <w:lang w:eastAsia="pl-PL"/>
              </w:rPr>
              <w:t>aula</w:t>
            </w:r>
            <w:r w:rsidR="00FE3E57" w:rsidRPr="003916F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FE3E57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3E57" w:rsidRPr="00D469AB" w:rsidRDefault="006857E4" w:rsidP="006857E4">
            <w:pPr>
              <w:spacing w:after="0" w:line="240" w:lineRule="auto"/>
              <w:rPr>
                <w:color w:val="FF0000"/>
              </w:rPr>
            </w:pPr>
            <w:r>
              <w:rPr>
                <w:b/>
              </w:rPr>
              <w:t xml:space="preserve"> </w:t>
            </w:r>
            <w:r w:rsidR="000B69CB">
              <w:rPr>
                <w:b/>
              </w:rPr>
              <w:t>MZW.</w:t>
            </w:r>
            <w:r w:rsidR="000B69CB" w:rsidRPr="002A24C2">
              <w:rPr>
                <w:color w:val="FF0000"/>
              </w:rPr>
              <w:t xml:space="preserve"> </w:t>
            </w:r>
            <w:r w:rsidR="000B69CB" w:rsidRPr="002A24C2">
              <w:rPr>
                <w:color w:val="000000" w:themeColor="text1"/>
              </w:rPr>
              <w:t xml:space="preserve">Nieswoiste zapalenia jelit – zasady postępowanie żywieniowego </w:t>
            </w:r>
          </w:p>
        </w:tc>
      </w:tr>
      <w:tr w:rsidR="00FE3E57" w:rsidRPr="00BC4714" w:rsidTr="00D469AB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770FD" w:rsidRDefault="00FB5CEF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770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770FD" w:rsidRDefault="00FB5CEF" w:rsidP="00F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7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22.11</w:t>
            </w:r>
            <w:r w:rsidR="00FE3E57" w:rsidRPr="00B77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770FD" w:rsidRDefault="00FB5CEF" w:rsidP="00F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7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8.30-10.00</w:t>
            </w:r>
            <w:r w:rsidR="00FE3E57" w:rsidRPr="00B77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770FD" w:rsidRDefault="00FE3E57" w:rsidP="00FF2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7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="00FB5CEF" w:rsidRPr="00B77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Cdk</w:t>
            </w:r>
            <w:proofErr w:type="spellEnd"/>
            <w:r w:rsidR="00FB5CEF" w:rsidRPr="00B77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3E57" w:rsidRPr="00BC4714" w:rsidRDefault="007724EE" w:rsidP="00D469AB">
            <w:pPr>
              <w:tabs>
                <w:tab w:val="left" w:pos="6732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70FD">
              <w:rPr>
                <w:b/>
              </w:rPr>
              <w:t>AD</w:t>
            </w:r>
            <w:r w:rsidRPr="00B770FD">
              <w:t>. Mikroelementy i witaminy, ich niedobór i nadmiar w rozwoju nowotworów</w:t>
            </w:r>
          </w:p>
        </w:tc>
      </w:tr>
    </w:tbl>
    <w:p w:rsidR="00B34DC9" w:rsidRDefault="00B34DC9" w:rsidP="005E6159">
      <w:pPr>
        <w:spacing w:before="120" w:after="0" w:line="240" w:lineRule="auto"/>
      </w:pPr>
    </w:p>
    <w:p w:rsidR="00B34DC9" w:rsidRDefault="00B34DC9" w:rsidP="005E6159">
      <w:pPr>
        <w:spacing w:before="120" w:after="0" w:line="240" w:lineRule="auto"/>
      </w:pPr>
    </w:p>
    <w:p w:rsidR="005E6159" w:rsidRDefault="00D469AB" w:rsidP="005E6159">
      <w:pPr>
        <w:spacing w:before="120" w:after="0" w:line="240" w:lineRule="auto"/>
      </w:pPr>
      <w:r>
        <w:t>SEM</w:t>
      </w:r>
      <w:r w:rsidR="005E6159">
        <w:t>ARIUM GR 2</w:t>
      </w:r>
    </w:p>
    <w:tbl>
      <w:tblPr>
        <w:tblW w:w="85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6"/>
        <w:gridCol w:w="956"/>
        <w:gridCol w:w="1235"/>
        <w:gridCol w:w="1551"/>
        <w:gridCol w:w="3257"/>
      </w:tblGrid>
      <w:tr w:rsidR="00FE3E57" w:rsidRPr="00BC4714" w:rsidTr="00D469AB">
        <w:trPr>
          <w:trHeight w:val="30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Dzień tygodnia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Sala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E3E57" w:rsidRPr="00BC4714" w:rsidTr="00D469AB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9.45-11.15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Kop. 25 s8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3E57" w:rsidRDefault="00447AA5" w:rsidP="00447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0F62">
              <w:rPr>
                <w:b/>
              </w:rPr>
              <w:t>MP-F</w:t>
            </w:r>
            <w:r>
              <w:t>.</w:t>
            </w:r>
            <w:r w:rsidRPr="00DC0F62">
              <w:t xml:space="preserve"> </w:t>
            </w:r>
            <w:r w:rsidR="00D469AB">
              <w:t>Modyfikacje dietetyczne w </w:t>
            </w:r>
            <w:r>
              <w:t xml:space="preserve">schorzeniach przewodu pokarmowego w ciąży  </w:t>
            </w:r>
          </w:p>
        </w:tc>
      </w:tr>
      <w:tr w:rsidR="00FE3E57" w:rsidRPr="00BC4714" w:rsidTr="00D469AB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8.15-9.45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Kop. 25 s11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3E57" w:rsidRDefault="00447AA5" w:rsidP="00447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0F62">
              <w:rPr>
                <w:b/>
              </w:rPr>
              <w:t>DC</w:t>
            </w:r>
            <w:r>
              <w:t>.</w:t>
            </w:r>
            <w:r w:rsidRPr="00DC0F62">
              <w:t xml:space="preserve"> </w:t>
            </w:r>
            <w:r>
              <w:t>Ziołolecznictwo. Medycyna naturalna w chorobach układu pokarmowego</w:t>
            </w:r>
          </w:p>
        </w:tc>
      </w:tr>
      <w:tr w:rsidR="00FE3E57" w:rsidRPr="00BC4714" w:rsidTr="00D469AB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10.00-11.30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Cdk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aula</w:t>
            </w: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3E57" w:rsidRDefault="00447AA5" w:rsidP="0044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0F62">
              <w:rPr>
                <w:b/>
              </w:rPr>
              <w:t>MZW</w:t>
            </w:r>
            <w:r>
              <w:t xml:space="preserve">.   </w:t>
            </w:r>
            <w:proofErr w:type="spellStart"/>
            <w:r w:rsidRPr="00DC0F62">
              <w:rPr>
                <w:color w:val="000000" w:themeColor="text1"/>
              </w:rPr>
              <w:t>Probiotyki</w:t>
            </w:r>
            <w:proofErr w:type="spellEnd"/>
            <w:r w:rsidRPr="00DC0F62">
              <w:rPr>
                <w:color w:val="000000" w:themeColor="text1"/>
              </w:rPr>
              <w:t xml:space="preserve"> w terapii schorzeń przewodu pokarmowego</w:t>
            </w:r>
          </w:p>
        </w:tc>
      </w:tr>
      <w:tr w:rsidR="00FE3E57" w:rsidRPr="00BC4714" w:rsidTr="00D469AB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8.15-9.45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Kop. 25 s11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3E57" w:rsidRDefault="0059397C" w:rsidP="0059397C">
            <w:pPr>
              <w:tabs>
                <w:tab w:val="left" w:pos="6732"/>
              </w:tabs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397C">
              <w:rPr>
                <w:b/>
              </w:rPr>
              <w:t>AD</w:t>
            </w:r>
            <w:r w:rsidRPr="0059397C">
              <w:t>. Mikroelementy i witaminy, ich niedobó</w:t>
            </w:r>
            <w:r>
              <w:t xml:space="preserve">r i nadmiar w rozwoju nowotworów </w:t>
            </w:r>
          </w:p>
        </w:tc>
      </w:tr>
      <w:tr w:rsidR="00FE3E57" w:rsidRPr="00BC4714" w:rsidTr="00D469AB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10.00-11.30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Kop.25 s11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3E57" w:rsidRDefault="0059397C" w:rsidP="00593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b/>
              </w:rPr>
              <w:t>ICM</w:t>
            </w:r>
            <w:r>
              <w:t xml:space="preserve"> . </w:t>
            </w:r>
            <w:r>
              <w:rPr>
                <w:color w:val="000000" w:themeColor="text1"/>
              </w:rPr>
              <w:t xml:space="preserve"> Leczenie  żywieniowe w chorobach trzustki</w:t>
            </w:r>
          </w:p>
        </w:tc>
      </w:tr>
      <w:tr w:rsidR="00FE3E57" w:rsidRPr="00BC4714" w:rsidTr="00D469AB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8.15-9.45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Cdk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sala S2</w:t>
            </w: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3E57" w:rsidRDefault="0059397C" w:rsidP="00593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C0F62">
              <w:rPr>
                <w:b/>
              </w:rPr>
              <w:t>A</w:t>
            </w:r>
            <w:r>
              <w:rPr>
                <w:b/>
              </w:rPr>
              <w:t>D</w:t>
            </w:r>
            <w:r>
              <w:t>. Wskazania do leczenia dojelitowego i pozajelitowego</w:t>
            </w:r>
          </w:p>
        </w:tc>
      </w:tr>
      <w:tr w:rsidR="00FE3E57" w:rsidRPr="00BC4714" w:rsidTr="00D469AB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10.00-11.30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Cdk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sala S2</w:t>
            </w: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3E57" w:rsidRDefault="00447AA5" w:rsidP="00447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b/>
              </w:rPr>
              <w:t>MZW.</w:t>
            </w:r>
            <w:r w:rsidRPr="002A24C2">
              <w:rPr>
                <w:color w:val="FF0000"/>
              </w:rPr>
              <w:t xml:space="preserve"> </w:t>
            </w:r>
            <w:r w:rsidRPr="002A24C2">
              <w:rPr>
                <w:color w:val="000000" w:themeColor="text1"/>
              </w:rPr>
              <w:t>Nieswoiste zapalenia jelit – zasady postępowanie żywieniowego</w:t>
            </w:r>
          </w:p>
        </w:tc>
      </w:tr>
      <w:tr w:rsidR="00FE3E57" w:rsidRPr="00BC4714" w:rsidTr="00D469AB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C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12.15-13.45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E57" w:rsidRPr="00BC4714" w:rsidRDefault="00FE3E57" w:rsidP="00FF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Kop. 25 s7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3E57" w:rsidRDefault="00446338" w:rsidP="00446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A24C2">
              <w:rPr>
                <w:b/>
              </w:rPr>
              <w:t>A</w:t>
            </w:r>
            <w:r>
              <w:rPr>
                <w:b/>
              </w:rPr>
              <w:t>D.</w:t>
            </w:r>
            <w:r w:rsidRPr="002A24C2">
              <w:rPr>
                <w:color w:val="FF0000"/>
              </w:rPr>
              <w:t xml:space="preserve"> </w:t>
            </w:r>
            <w:r w:rsidRPr="002A24C2">
              <w:rPr>
                <w:color w:val="000000" w:themeColor="text1"/>
              </w:rPr>
              <w:t>Dieta bezglutenowa i FODMAP w leczeniu schorzeń przewodu pokarmowego</w:t>
            </w:r>
          </w:p>
        </w:tc>
      </w:tr>
    </w:tbl>
    <w:p w:rsidR="00FE3E57" w:rsidRDefault="00FE3E57"/>
    <w:p w:rsidR="00D469AB" w:rsidRDefault="00D469AB" w:rsidP="00FE3E57"/>
    <w:p w:rsidR="00D469AB" w:rsidRDefault="00D469AB" w:rsidP="00FE3E57"/>
    <w:p w:rsidR="00D469AB" w:rsidRDefault="00D469AB" w:rsidP="00FE3E57"/>
    <w:p w:rsidR="00D469AB" w:rsidRDefault="00D469AB" w:rsidP="00FE3E57"/>
    <w:p w:rsidR="00D469AB" w:rsidRDefault="00D469AB" w:rsidP="00FE3E57"/>
    <w:p w:rsidR="00D469AB" w:rsidRDefault="00D469AB" w:rsidP="00FE3E57"/>
    <w:p w:rsidR="00D469AB" w:rsidRDefault="00D469AB" w:rsidP="00FE3E57"/>
    <w:p w:rsidR="00D469AB" w:rsidRDefault="00D469AB" w:rsidP="00FE3E57"/>
    <w:p w:rsidR="00D469AB" w:rsidRDefault="00D469AB" w:rsidP="00FE3E57"/>
    <w:p w:rsidR="00D469AB" w:rsidRDefault="00D469AB" w:rsidP="00FE3E57"/>
    <w:p w:rsidR="00D469AB" w:rsidRDefault="00D469AB" w:rsidP="00FE3E57"/>
    <w:p w:rsidR="00D469AB" w:rsidRDefault="00D469AB" w:rsidP="00FE3E57"/>
    <w:p w:rsidR="00D469AB" w:rsidRDefault="00D469AB" w:rsidP="00FE3E57"/>
    <w:p w:rsidR="00D469AB" w:rsidRDefault="00D469AB" w:rsidP="00FE3E57"/>
    <w:p w:rsidR="00FE3E57" w:rsidRDefault="00FE3E57" w:rsidP="00FE3E57">
      <w:proofErr w:type="spellStart"/>
      <w:r>
        <w:lastRenderedPageBreak/>
        <w:t>Ćw</w:t>
      </w:r>
      <w:proofErr w:type="spellEnd"/>
      <w:r>
        <w:t xml:space="preserve"> grupa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1418"/>
        <w:gridCol w:w="2976"/>
      </w:tblGrid>
      <w:tr w:rsidR="00FE3E57" w:rsidTr="00BB5100">
        <w:tc>
          <w:tcPr>
            <w:tcW w:w="1271" w:type="dxa"/>
          </w:tcPr>
          <w:p w:rsidR="00FE3E57" w:rsidRDefault="00FE3E57" w:rsidP="00056251">
            <w:r>
              <w:t>Data</w:t>
            </w:r>
          </w:p>
        </w:tc>
        <w:tc>
          <w:tcPr>
            <w:tcW w:w="1418" w:type="dxa"/>
          </w:tcPr>
          <w:p w:rsidR="00FE3E57" w:rsidRDefault="00FE3E57" w:rsidP="00056251"/>
        </w:tc>
        <w:tc>
          <w:tcPr>
            <w:tcW w:w="1418" w:type="dxa"/>
          </w:tcPr>
          <w:p w:rsidR="00FE3E57" w:rsidRDefault="00FE3E57" w:rsidP="00056251">
            <w:r>
              <w:t>Godzina</w:t>
            </w:r>
          </w:p>
        </w:tc>
        <w:tc>
          <w:tcPr>
            <w:tcW w:w="2976" w:type="dxa"/>
          </w:tcPr>
          <w:p w:rsidR="00FE3E57" w:rsidRDefault="00FE3E57" w:rsidP="00056251">
            <w:r>
              <w:t xml:space="preserve">Prowadzący </w:t>
            </w:r>
          </w:p>
        </w:tc>
      </w:tr>
      <w:tr w:rsidR="00FE3E57" w:rsidTr="00BB5100">
        <w:tc>
          <w:tcPr>
            <w:tcW w:w="1271" w:type="dxa"/>
          </w:tcPr>
          <w:p w:rsidR="00FE3E57" w:rsidRDefault="00FE3E57" w:rsidP="00056251">
            <w:r>
              <w:t>14.11.2018</w:t>
            </w:r>
          </w:p>
        </w:tc>
        <w:tc>
          <w:tcPr>
            <w:tcW w:w="1418" w:type="dxa"/>
          </w:tcPr>
          <w:p w:rsidR="00FE3E57" w:rsidRDefault="00FE3E57" w:rsidP="00056251">
            <w:r>
              <w:t>Środa</w:t>
            </w:r>
          </w:p>
        </w:tc>
        <w:tc>
          <w:tcPr>
            <w:tcW w:w="1418" w:type="dxa"/>
          </w:tcPr>
          <w:p w:rsidR="00FE3E57" w:rsidRDefault="00FE3E57" w:rsidP="00056251">
            <w:r>
              <w:t>10:15-12:30</w:t>
            </w:r>
          </w:p>
        </w:tc>
        <w:tc>
          <w:tcPr>
            <w:tcW w:w="2976" w:type="dxa"/>
          </w:tcPr>
          <w:p w:rsidR="00FE3E57" w:rsidRDefault="00446338" w:rsidP="00056251">
            <w:r>
              <w:t>MPF</w:t>
            </w:r>
          </w:p>
        </w:tc>
      </w:tr>
      <w:tr w:rsidR="00FE3E57" w:rsidTr="00BB5100">
        <w:tc>
          <w:tcPr>
            <w:tcW w:w="1271" w:type="dxa"/>
          </w:tcPr>
          <w:p w:rsidR="00FE3E57" w:rsidRDefault="00FE3E57" w:rsidP="00056251">
            <w:r>
              <w:t>4.12.2018</w:t>
            </w:r>
          </w:p>
        </w:tc>
        <w:tc>
          <w:tcPr>
            <w:tcW w:w="1418" w:type="dxa"/>
          </w:tcPr>
          <w:p w:rsidR="00FE3E57" w:rsidRDefault="00FE3E57" w:rsidP="00056251">
            <w:r>
              <w:t>Wtorek</w:t>
            </w:r>
          </w:p>
        </w:tc>
        <w:tc>
          <w:tcPr>
            <w:tcW w:w="1418" w:type="dxa"/>
          </w:tcPr>
          <w:p w:rsidR="00FE3E57" w:rsidRDefault="00FE3E57" w:rsidP="00056251">
            <w:r>
              <w:t>12:30-14:45</w:t>
            </w:r>
          </w:p>
        </w:tc>
        <w:tc>
          <w:tcPr>
            <w:tcW w:w="2976" w:type="dxa"/>
          </w:tcPr>
          <w:p w:rsidR="00FE3E57" w:rsidRDefault="00446338" w:rsidP="00056251">
            <w:r>
              <w:t>OK</w:t>
            </w:r>
          </w:p>
        </w:tc>
      </w:tr>
      <w:tr w:rsidR="00FE3E57" w:rsidTr="00BB5100">
        <w:tc>
          <w:tcPr>
            <w:tcW w:w="1271" w:type="dxa"/>
          </w:tcPr>
          <w:p w:rsidR="00FE3E57" w:rsidRDefault="00FE3E57" w:rsidP="00056251">
            <w:r>
              <w:t>4.1.2019</w:t>
            </w:r>
          </w:p>
        </w:tc>
        <w:tc>
          <w:tcPr>
            <w:tcW w:w="1418" w:type="dxa"/>
          </w:tcPr>
          <w:p w:rsidR="00FE3E57" w:rsidRDefault="00FE3E57" w:rsidP="00056251">
            <w:r>
              <w:t>Piątek</w:t>
            </w:r>
          </w:p>
        </w:tc>
        <w:tc>
          <w:tcPr>
            <w:tcW w:w="1418" w:type="dxa"/>
          </w:tcPr>
          <w:p w:rsidR="00FE3E57" w:rsidRDefault="00FE3E57" w:rsidP="00056251">
            <w:r>
              <w:t>8:00-10:15</w:t>
            </w:r>
          </w:p>
        </w:tc>
        <w:tc>
          <w:tcPr>
            <w:tcW w:w="2976" w:type="dxa"/>
          </w:tcPr>
          <w:p w:rsidR="00FE3E57" w:rsidRDefault="00446338" w:rsidP="00056251">
            <w:r>
              <w:t>KK</w:t>
            </w:r>
          </w:p>
        </w:tc>
      </w:tr>
      <w:tr w:rsidR="00FE3E57" w:rsidTr="00BB5100">
        <w:tc>
          <w:tcPr>
            <w:tcW w:w="1271" w:type="dxa"/>
          </w:tcPr>
          <w:p w:rsidR="00FE3E57" w:rsidRDefault="00FE3E57" w:rsidP="00056251">
            <w:r>
              <w:t>9.1.2019</w:t>
            </w:r>
          </w:p>
        </w:tc>
        <w:tc>
          <w:tcPr>
            <w:tcW w:w="1418" w:type="dxa"/>
          </w:tcPr>
          <w:p w:rsidR="00FE3E57" w:rsidRDefault="00FE3E57" w:rsidP="00056251">
            <w:r>
              <w:t>Środa</w:t>
            </w:r>
          </w:p>
        </w:tc>
        <w:tc>
          <w:tcPr>
            <w:tcW w:w="1418" w:type="dxa"/>
          </w:tcPr>
          <w:p w:rsidR="00FE3E57" w:rsidRDefault="00FE3E57" w:rsidP="00056251">
            <w:r>
              <w:t>8:00-10:15</w:t>
            </w:r>
          </w:p>
        </w:tc>
        <w:tc>
          <w:tcPr>
            <w:tcW w:w="2976" w:type="dxa"/>
          </w:tcPr>
          <w:p w:rsidR="00FE3E57" w:rsidRDefault="00446338" w:rsidP="00056251">
            <w:r>
              <w:t>APG</w:t>
            </w:r>
          </w:p>
        </w:tc>
      </w:tr>
      <w:tr w:rsidR="00FE3E57" w:rsidTr="00BB5100">
        <w:tc>
          <w:tcPr>
            <w:tcW w:w="1271" w:type="dxa"/>
          </w:tcPr>
          <w:p w:rsidR="00FE3E57" w:rsidRDefault="00FE3E57" w:rsidP="00056251">
            <w:r>
              <w:t>11.1.2019</w:t>
            </w:r>
          </w:p>
        </w:tc>
        <w:tc>
          <w:tcPr>
            <w:tcW w:w="1418" w:type="dxa"/>
          </w:tcPr>
          <w:p w:rsidR="00FE3E57" w:rsidRDefault="00FE3E57" w:rsidP="00056251">
            <w:r>
              <w:t>Piątek</w:t>
            </w:r>
          </w:p>
        </w:tc>
        <w:tc>
          <w:tcPr>
            <w:tcW w:w="1418" w:type="dxa"/>
          </w:tcPr>
          <w:p w:rsidR="00FE3E57" w:rsidRDefault="00FE3E57" w:rsidP="00056251">
            <w:r>
              <w:t>8:00-10:15</w:t>
            </w:r>
          </w:p>
        </w:tc>
        <w:tc>
          <w:tcPr>
            <w:tcW w:w="2976" w:type="dxa"/>
          </w:tcPr>
          <w:p w:rsidR="00FE3E57" w:rsidRDefault="00446338" w:rsidP="00056251">
            <w:r>
              <w:t>BB</w:t>
            </w:r>
          </w:p>
        </w:tc>
      </w:tr>
      <w:tr w:rsidR="00B770FD" w:rsidRPr="00B770FD" w:rsidTr="00BB5100">
        <w:tc>
          <w:tcPr>
            <w:tcW w:w="1271" w:type="dxa"/>
          </w:tcPr>
          <w:p w:rsidR="00FE3E57" w:rsidRPr="00B770FD" w:rsidRDefault="00FE3E57" w:rsidP="00056251">
            <w:pPr>
              <w:rPr>
                <w:color w:val="000000" w:themeColor="text1"/>
              </w:rPr>
            </w:pPr>
            <w:r w:rsidRPr="00B770FD">
              <w:rPr>
                <w:color w:val="000000" w:themeColor="text1"/>
              </w:rPr>
              <w:t>18.1.2019</w:t>
            </w:r>
          </w:p>
        </w:tc>
        <w:tc>
          <w:tcPr>
            <w:tcW w:w="1418" w:type="dxa"/>
          </w:tcPr>
          <w:p w:rsidR="00FE3E57" w:rsidRPr="00B770FD" w:rsidRDefault="00FE3E57" w:rsidP="00056251">
            <w:pPr>
              <w:rPr>
                <w:color w:val="000000" w:themeColor="text1"/>
              </w:rPr>
            </w:pPr>
            <w:r w:rsidRPr="00B770FD">
              <w:rPr>
                <w:color w:val="000000" w:themeColor="text1"/>
              </w:rPr>
              <w:t xml:space="preserve">Piątek </w:t>
            </w:r>
          </w:p>
        </w:tc>
        <w:tc>
          <w:tcPr>
            <w:tcW w:w="1418" w:type="dxa"/>
          </w:tcPr>
          <w:p w:rsidR="00FE3E57" w:rsidRPr="00B770FD" w:rsidRDefault="00FE3E57" w:rsidP="00CA155F">
            <w:pPr>
              <w:rPr>
                <w:color w:val="000000" w:themeColor="text1"/>
              </w:rPr>
            </w:pPr>
            <w:r w:rsidRPr="00B770FD">
              <w:rPr>
                <w:color w:val="000000" w:themeColor="text1"/>
              </w:rPr>
              <w:t>8:00-</w:t>
            </w:r>
            <w:r w:rsidR="00CA155F" w:rsidRPr="00B770FD">
              <w:rPr>
                <w:color w:val="000000" w:themeColor="text1"/>
              </w:rPr>
              <w:t>09</w:t>
            </w:r>
            <w:r w:rsidRPr="00B770FD">
              <w:rPr>
                <w:color w:val="000000" w:themeColor="text1"/>
              </w:rPr>
              <w:t>:</w:t>
            </w:r>
            <w:r w:rsidR="00CA155F" w:rsidRPr="00B770FD">
              <w:rPr>
                <w:color w:val="000000" w:themeColor="text1"/>
              </w:rPr>
              <w:t>45</w:t>
            </w:r>
          </w:p>
        </w:tc>
        <w:tc>
          <w:tcPr>
            <w:tcW w:w="2976" w:type="dxa"/>
          </w:tcPr>
          <w:p w:rsidR="00FE3E57" w:rsidRPr="00B770FD" w:rsidRDefault="00446338" w:rsidP="00056251">
            <w:pPr>
              <w:rPr>
                <w:color w:val="000000" w:themeColor="text1"/>
              </w:rPr>
            </w:pPr>
            <w:r w:rsidRPr="00B770FD">
              <w:rPr>
                <w:color w:val="000000" w:themeColor="text1"/>
              </w:rPr>
              <w:t>MPF</w:t>
            </w:r>
          </w:p>
        </w:tc>
      </w:tr>
    </w:tbl>
    <w:p w:rsidR="00FE3E57" w:rsidRPr="00B770FD" w:rsidRDefault="00FE3E57" w:rsidP="00FE3E57">
      <w:pPr>
        <w:rPr>
          <w:color w:val="000000" w:themeColor="text1"/>
        </w:rPr>
      </w:pPr>
      <w:r w:rsidRPr="00B770FD">
        <w:rPr>
          <w:color w:val="000000" w:themeColor="text1"/>
        </w:rPr>
        <w:t>Ćw. Grupa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1418"/>
        <w:gridCol w:w="2976"/>
      </w:tblGrid>
      <w:tr w:rsidR="00B770FD" w:rsidRPr="00B770FD" w:rsidTr="005046AB">
        <w:tc>
          <w:tcPr>
            <w:tcW w:w="1271" w:type="dxa"/>
          </w:tcPr>
          <w:p w:rsidR="00FE3E57" w:rsidRPr="00B770FD" w:rsidRDefault="00FE3E57" w:rsidP="00056251">
            <w:pPr>
              <w:rPr>
                <w:color w:val="000000" w:themeColor="text1"/>
              </w:rPr>
            </w:pPr>
            <w:r w:rsidRPr="00B770FD">
              <w:rPr>
                <w:color w:val="000000" w:themeColor="text1"/>
              </w:rPr>
              <w:t>Data</w:t>
            </w:r>
          </w:p>
        </w:tc>
        <w:tc>
          <w:tcPr>
            <w:tcW w:w="1418" w:type="dxa"/>
          </w:tcPr>
          <w:p w:rsidR="00FE3E57" w:rsidRPr="00B770FD" w:rsidRDefault="00FE3E57" w:rsidP="00056251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FE3E57" w:rsidRPr="00B770FD" w:rsidRDefault="00FE3E57" w:rsidP="00056251">
            <w:pPr>
              <w:rPr>
                <w:color w:val="000000" w:themeColor="text1"/>
              </w:rPr>
            </w:pPr>
            <w:r w:rsidRPr="00B770FD">
              <w:rPr>
                <w:color w:val="000000" w:themeColor="text1"/>
              </w:rPr>
              <w:t>Godzina</w:t>
            </w:r>
          </w:p>
        </w:tc>
        <w:tc>
          <w:tcPr>
            <w:tcW w:w="2976" w:type="dxa"/>
          </w:tcPr>
          <w:p w:rsidR="00FE3E57" w:rsidRPr="00B770FD" w:rsidRDefault="00FE3E57" w:rsidP="00056251">
            <w:pPr>
              <w:rPr>
                <w:color w:val="000000" w:themeColor="text1"/>
              </w:rPr>
            </w:pPr>
            <w:r w:rsidRPr="00B770FD">
              <w:rPr>
                <w:color w:val="000000" w:themeColor="text1"/>
              </w:rPr>
              <w:t xml:space="preserve">Prowadzący </w:t>
            </w:r>
          </w:p>
        </w:tc>
      </w:tr>
      <w:tr w:rsidR="00B770FD" w:rsidRPr="00B770FD" w:rsidTr="005046AB">
        <w:tc>
          <w:tcPr>
            <w:tcW w:w="1271" w:type="dxa"/>
          </w:tcPr>
          <w:p w:rsidR="00FE3E57" w:rsidRPr="00B770FD" w:rsidRDefault="00FE3E57" w:rsidP="00056251">
            <w:pPr>
              <w:rPr>
                <w:color w:val="000000" w:themeColor="text1"/>
              </w:rPr>
            </w:pPr>
            <w:r w:rsidRPr="00B770FD">
              <w:rPr>
                <w:color w:val="000000" w:themeColor="text1"/>
              </w:rPr>
              <w:t>3.01.2019</w:t>
            </w:r>
          </w:p>
        </w:tc>
        <w:tc>
          <w:tcPr>
            <w:tcW w:w="1418" w:type="dxa"/>
          </w:tcPr>
          <w:p w:rsidR="00FE3E57" w:rsidRPr="00B770FD" w:rsidRDefault="00FE3E57" w:rsidP="00056251">
            <w:pPr>
              <w:rPr>
                <w:color w:val="000000" w:themeColor="text1"/>
              </w:rPr>
            </w:pPr>
            <w:r w:rsidRPr="00B770FD">
              <w:rPr>
                <w:color w:val="000000" w:themeColor="text1"/>
              </w:rPr>
              <w:t>Czwartek</w:t>
            </w:r>
          </w:p>
        </w:tc>
        <w:tc>
          <w:tcPr>
            <w:tcW w:w="1418" w:type="dxa"/>
          </w:tcPr>
          <w:p w:rsidR="00FE3E57" w:rsidRPr="00B770FD" w:rsidRDefault="00FE3E57" w:rsidP="00056251">
            <w:pPr>
              <w:rPr>
                <w:color w:val="000000" w:themeColor="text1"/>
              </w:rPr>
            </w:pPr>
            <w:r w:rsidRPr="00B770FD">
              <w:rPr>
                <w:color w:val="000000" w:themeColor="text1"/>
              </w:rPr>
              <w:t>8:15-10:30</w:t>
            </w:r>
          </w:p>
        </w:tc>
        <w:tc>
          <w:tcPr>
            <w:tcW w:w="2976" w:type="dxa"/>
          </w:tcPr>
          <w:p w:rsidR="00FE3E57" w:rsidRPr="00B770FD" w:rsidRDefault="00446338" w:rsidP="00056251">
            <w:pPr>
              <w:rPr>
                <w:color w:val="000000" w:themeColor="text1"/>
              </w:rPr>
            </w:pPr>
            <w:r w:rsidRPr="00B770FD">
              <w:rPr>
                <w:color w:val="000000" w:themeColor="text1"/>
              </w:rPr>
              <w:t>BB</w:t>
            </w:r>
          </w:p>
        </w:tc>
      </w:tr>
      <w:tr w:rsidR="00B770FD" w:rsidRPr="00B770FD" w:rsidTr="005046AB">
        <w:tc>
          <w:tcPr>
            <w:tcW w:w="1271" w:type="dxa"/>
          </w:tcPr>
          <w:p w:rsidR="00FE3E57" w:rsidRPr="00B770FD" w:rsidRDefault="00FE3E57" w:rsidP="00056251">
            <w:pPr>
              <w:rPr>
                <w:color w:val="000000" w:themeColor="text1"/>
              </w:rPr>
            </w:pPr>
            <w:r w:rsidRPr="00B770FD">
              <w:rPr>
                <w:color w:val="000000" w:themeColor="text1"/>
              </w:rPr>
              <w:t>10.01.2018</w:t>
            </w:r>
          </w:p>
        </w:tc>
        <w:tc>
          <w:tcPr>
            <w:tcW w:w="1418" w:type="dxa"/>
          </w:tcPr>
          <w:p w:rsidR="00FE3E57" w:rsidRPr="00B770FD" w:rsidRDefault="00FE3E57" w:rsidP="00056251">
            <w:pPr>
              <w:rPr>
                <w:color w:val="000000" w:themeColor="text1"/>
              </w:rPr>
            </w:pPr>
            <w:r w:rsidRPr="00B770FD">
              <w:rPr>
                <w:color w:val="000000" w:themeColor="text1"/>
              </w:rPr>
              <w:t>Czwartek</w:t>
            </w:r>
          </w:p>
        </w:tc>
        <w:tc>
          <w:tcPr>
            <w:tcW w:w="1418" w:type="dxa"/>
          </w:tcPr>
          <w:p w:rsidR="00FE3E57" w:rsidRPr="00B770FD" w:rsidRDefault="00FE3E57" w:rsidP="00056251">
            <w:pPr>
              <w:rPr>
                <w:color w:val="000000" w:themeColor="text1"/>
              </w:rPr>
            </w:pPr>
            <w:r w:rsidRPr="00B770FD">
              <w:rPr>
                <w:color w:val="000000" w:themeColor="text1"/>
              </w:rPr>
              <w:t>11:45-14:00</w:t>
            </w:r>
          </w:p>
        </w:tc>
        <w:tc>
          <w:tcPr>
            <w:tcW w:w="2976" w:type="dxa"/>
          </w:tcPr>
          <w:p w:rsidR="00FE3E57" w:rsidRPr="00B770FD" w:rsidRDefault="00446338" w:rsidP="00056251">
            <w:pPr>
              <w:rPr>
                <w:color w:val="000000" w:themeColor="text1"/>
              </w:rPr>
            </w:pPr>
            <w:r w:rsidRPr="00B770FD">
              <w:rPr>
                <w:color w:val="000000" w:themeColor="text1"/>
              </w:rPr>
              <w:t>MPF</w:t>
            </w:r>
          </w:p>
        </w:tc>
      </w:tr>
      <w:tr w:rsidR="00B770FD" w:rsidRPr="00B770FD" w:rsidTr="005046AB">
        <w:tc>
          <w:tcPr>
            <w:tcW w:w="1271" w:type="dxa"/>
          </w:tcPr>
          <w:p w:rsidR="00FE3E57" w:rsidRPr="00B770FD" w:rsidRDefault="00FE3E57" w:rsidP="00056251">
            <w:pPr>
              <w:rPr>
                <w:color w:val="000000" w:themeColor="text1"/>
              </w:rPr>
            </w:pPr>
            <w:r w:rsidRPr="00B770FD">
              <w:rPr>
                <w:color w:val="000000" w:themeColor="text1"/>
              </w:rPr>
              <w:t>14.01.2018</w:t>
            </w:r>
          </w:p>
        </w:tc>
        <w:tc>
          <w:tcPr>
            <w:tcW w:w="1418" w:type="dxa"/>
          </w:tcPr>
          <w:p w:rsidR="00FE3E57" w:rsidRPr="00B770FD" w:rsidRDefault="00FE3E57" w:rsidP="00056251">
            <w:pPr>
              <w:rPr>
                <w:color w:val="000000" w:themeColor="text1"/>
              </w:rPr>
            </w:pPr>
            <w:r w:rsidRPr="00B770FD">
              <w:rPr>
                <w:color w:val="000000" w:themeColor="text1"/>
              </w:rPr>
              <w:t>Poniedziałek</w:t>
            </w:r>
          </w:p>
        </w:tc>
        <w:tc>
          <w:tcPr>
            <w:tcW w:w="1418" w:type="dxa"/>
          </w:tcPr>
          <w:p w:rsidR="00FE3E57" w:rsidRPr="00B770FD" w:rsidRDefault="00FE3E57" w:rsidP="00056251">
            <w:pPr>
              <w:rPr>
                <w:color w:val="000000" w:themeColor="text1"/>
              </w:rPr>
            </w:pPr>
            <w:r w:rsidRPr="00B770FD">
              <w:rPr>
                <w:color w:val="000000" w:themeColor="text1"/>
              </w:rPr>
              <w:t>9:45-12:00</w:t>
            </w:r>
          </w:p>
        </w:tc>
        <w:tc>
          <w:tcPr>
            <w:tcW w:w="2976" w:type="dxa"/>
          </w:tcPr>
          <w:p w:rsidR="00FE3E57" w:rsidRPr="00B770FD" w:rsidRDefault="00446338" w:rsidP="00056251">
            <w:pPr>
              <w:rPr>
                <w:color w:val="000000" w:themeColor="text1"/>
              </w:rPr>
            </w:pPr>
            <w:r w:rsidRPr="00B770FD">
              <w:rPr>
                <w:color w:val="000000" w:themeColor="text1"/>
              </w:rPr>
              <w:t>APG</w:t>
            </w:r>
          </w:p>
        </w:tc>
      </w:tr>
      <w:tr w:rsidR="00B770FD" w:rsidRPr="00B770FD" w:rsidTr="005046AB">
        <w:tc>
          <w:tcPr>
            <w:tcW w:w="1271" w:type="dxa"/>
          </w:tcPr>
          <w:p w:rsidR="00FE3E57" w:rsidRPr="00B770FD" w:rsidRDefault="00FE3E57" w:rsidP="00056251">
            <w:pPr>
              <w:rPr>
                <w:color w:val="000000" w:themeColor="text1"/>
              </w:rPr>
            </w:pPr>
            <w:r w:rsidRPr="00B770FD">
              <w:rPr>
                <w:color w:val="000000" w:themeColor="text1"/>
              </w:rPr>
              <w:t>16.01.2018</w:t>
            </w:r>
          </w:p>
        </w:tc>
        <w:tc>
          <w:tcPr>
            <w:tcW w:w="1418" w:type="dxa"/>
          </w:tcPr>
          <w:p w:rsidR="00FE3E57" w:rsidRPr="00B770FD" w:rsidRDefault="00FE3E57" w:rsidP="00056251">
            <w:pPr>
              <w:rPr>
                <w:color w:val="000000" w:themeColor="text1"/>
              </w:rPr>
            </w:pPr>
            <w:r w:rsidRPr="00B770FD">
              <w:rPr>
                <w:color w:val="000000" w:themeColor="text1"/>
              </w:rPr>
              <w:t>Środa</w:t>
            </w:r>
          </w:p>
        </w:tc>
        <w:tc>
          <w:tcPr>
            <w:tcW w:w="1418" w:type="dxa"/>
          </w:tcPr>
          <w:p w:rsidR="00FE3E57" w:rsidRPr="00B770FD" w:rsidRDefault="00FE3E57" w:rsidP="00056251">
            <w:pPr>
              <w:rPr>
                <w:color w:val="000000" w:themeColor="text1"/>
              </w:rPr>
            </w:pPr>
            <w:r w:rsidRPr="00B770FD">
              <w:rPr>
                <w:color w:val="000000" w:themeColor="text1"/>
              </w:rPr>
              <w:t>8:00-10:15</w:t>
            </w:r>
          </w:p>
        </w:tc>
        <w:tc>
          <w:tcPr>
            <w:tcW w:w="2976" w:type="dxa"/>
          </w:tcPr>
          <w:p w:rsidR="00FE3E57" w:rsidRPr="00B770FD" w:rsidRDefault="00446338" w:rsidP="00056251">
            <w:pPr>
              <w:rPr>
                <w:color w:val="000000" w:themeColor="text1"/>
              </w:rPr>
            </w:pPr>
            <w:r w:rsidRPr="00B770FD">
              <w:rPr>
                <w:color w:val="000000" w:themeColor="text1"/>
              </w:rPr>
              <w:t>OK</w:t>
            </w:r>
          </w:p>
        </w:tc>
      </w:tr>
      <w:tr w:rsidR="00B770FD" w:rsidRPr="00B770FD" w:rsidTr="005046AB">
        <w:tc>
          <w:tcPr>
            <w:tcW w:w="1271" w:type="dxa"/>
          </w:tcPr>
          <w:p w:rsidR="00FE3E57" w:rsidRPr="00B770FD" w:rsidRDefault="00CA155F" w:rsidP="00CA155F">
            <w:pPr>
              <w:rPr>
                <w:color w:val="000000" w:themeColor="text1"/>
              </w:rPr>
            </w:pPr>
            <w:r w:rsidRPr="00B770FD">
              <w:rPr>
                <w:color w:val="000000" w:themeColor="text1"/>
              </w:rPr>
              <w:t>03.12.18</w:t>
            </w:r>
          </w:p>
        </w:tc>
        <w:tc>
          <w:tcPr>
            <w:tcW w:w="1418" w:type="dxa"/>
          </w:tcPr>
          <w:p w:rsidR="00FE3E57" w:rsidRPr="00B770FD" w:rsidRDefault="00B770FD" w:rsidP="000562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Poniedziałek</w:t>
            </w:r>
          </w:p>
        </w:tc>
        <w:tc>
          <w:tcPr>
            <w:tcW w:w="1418" w:type="dxa"/>
          </w:tcPr>
          <w:p w:rsidR="00FE3E57" w:rsidRPr="00B770FD" w:rsidRDefault="00CA155F" w:rsidP="00056251">
            <w:pPr>
              <w:rPr>
                <w:color w:val="000000" w:themeColor="text1"/>
              </w:rPr>
            </w:pPr>
            <w:r w:rsidRPr="00B770FD">
              <w:rPr>
                <w:color w:val="000000" w:themeColor="text1"/>
              </w:rPr>
              <w:t>11.30-13.00</w:t>
            </w:r>
          </w:p>
        </w:tc>
        <w:tc>
          <w:tcPr>
            <w:tcW w:w="2976" w:type="dxa"/>
          </w:tcPr>
          <w:p w:rsidR="00FE3E57" w:rsidRPr="00B770FD" w:rsidRDefault="00446338" w:rsidP="00056251">
            <w:pPr>
              <w:rPr>
                <w:color w:val="000000" w:themeColor="text1"/>
              </w:rPr>
            </w:pPr>
            <w:r w:rsidRPr="00B770FD">
              <w:rPr>
                <w:color w:val="000000" w:themeColor="text1"/>
              </w:rPr>
              <w:t>MPF</w:t>
            </w:r>
          </w:p>
        </w:tc>
      </w:tr>
      <w:tr w:rsidR="00FE3E57" w:rsidRPr="00B770FD" w:rsidTr="005046AB">
        <w:tc>
          <w:tcPr>
            <w:tcW w:w="1271" w:type="dxa"/>
          </w:tcPr>
          <w:p w:rsidR="00FE3E57" w:rsidRPr="00B770FD" w:rsidRDefault="00CA155F" w:rsidP="00056251">
            <w:pPr>
              <w:rPr>
                <w:color w:val="000000" w:themeColor="text1"/>
              </w:rPr>
            </w:pPr>
            <w:r w:rsidRPr="00B770FD">
              <w:rPr>
                <w:color w:val="000000" w:themeColor="text1"/>
              </w:rPr>
              <w:t>23.01.19</w:t>
            </w:r>
          </w:p>
        </w:tc>
        <w:tc>
          <w:tcPr>
            <w:tcW w:w="1418" w:type="dxa"/>
          </w:tcPr>
          <w:p w:rsidR="00FE3E57" w:rsidRPr="00B770FD" w:rsidRDefault="00B770FD" w:rsidP="000562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Środa</w:t>
            </w:r>
          </w:p>
        </w:tc>
        <w:tc>
          <w:tcPr>
            <w:tcW w:w="1418" w:type="dxa"/>
          </w:tcPr>
          <w:p w:rsidR="00FE3E57" w:rsidRPr="00B770FD" w:rsidRDefault="00CA155F" w:rsidP="00056251">
            <w:pPr>
              <w:rPr>
                <w:color w:val="000000" w:themeColor="text1"/>
              </w:rPr>
            </w:pPr>
            <w:r w:rsidRPr="00B770FD">
              <w:rPr>
                <w:color w:val="000000" w:themeColor="text1"/>
              </w:rPr>
              <w:t>8.30-10.45</w:t>
            </w:r>
          </w:p>
        </w:tc>
        <w:tc>
          <w:tcPr>
            <w:tcW w:w="2976" w:type="dxa"/>
          </w:tcPr>
          <w:p w:rsidR="00FE3E57" w:rsidRPr="00B770FD" w:rsidRDefault="00446338" w:rsidP="00056251">
            <w:pPr>
              <w:rPr>
                <w:color w:val="000000" w:themeColor="text1"/>
              </w:rPr>
            </w:pPr>
            <w:r w:rsidRPr="00B770FD">
              <w:rPr>
                <w:color w:val="000000" w:themeColor="text1"/>
              </w:rPr>
              <w:t>OK</w:t>
            </w:r>
          </w:p>
        </w:tc>
      </w:tr>
    </w:tbl>
    <w:p w:rsidR="00FE3E57" w:rsidRPr="00B770FD" w:rsidRDefault="00FE3E57" w:rsidP="00FE3E57">
      <w:pPr>
        <w:rPr>
          <w:color w:val="000000" w:themeColor="text1"/>
        </w:rPr>
      </w:pPr>
    </w:p>
    <w:p w:rsidR="00FE3E57" w:rsidRPr="00B770FD" w:rsidRDefault="00FE3E57" w:rsidP="00FE3E57">
      <w:pPr>
        <w:rPr>
          <w:color w:val="000000" w:themeColor="text1"/>
        </w:rPr>
      </w:pPr>
      <w:r w:rsidRPr="00B770FD">
        <w:rPr>
          <w:color w:val="000000" w:themeColor="text1"/>
        </w:rPr>
        <w:t>Ćw. Grupa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1418"/>
        <w:gridCol w:w="2976"/>
      </w:tblGrid>
      <w:tr w:rsidR="00B770FD" w:rsidRPr="00B770FD" w:rsidTr="005C5C4F">
        <w:tc>
          <w:tcPr>
            <w:tcW w:w="1271" w:type="dxa"/>
          </w:tcPr>
          <w:p w:rsidR="00FE3E57" w:rsidRPr="00B770FD" w:rsidRDefault="00FE3E57" w:rsidP="00056251">
            <w:pPr>
              <w:rPr>
                <w:color w:val="000000" w:themeColor="text1"/>
              </w:rPr>
            </w:pPr>
            <w:r w:rsidRPr="00B770FD">
              <w:rPr>
                <w:color w:val="000000" w:themeColor="text1"/>
              </w:rPr>
              <w:t>Data</w:t>
            </w:r>
          </w:p>
        </w:tc>
        <w:tc>
          <w:tcPr>
            <w:tcW w:w="1418" w:type="dxa"/>
          </w:tcPr>
          <w:p w:rsidR="00FE3E57" w:rsidRPr="00B770FD" w:rsidRDefault="00FE3E57" w:rsidP="00056251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FE3E57" w:rsidRPr="00B770FD" w:rsidRDefault="00FE3E57" w:rsidP="00056251">
            <w:pPr>
              <w:rPr>
                <w:color w:val="000000" w:themeColor="text1"/>
              </w:rPr>
            </w:pPr>
            <w:r w:rsidRPr="00B770FD">
              <w:rPr>
                <w:color w:val="000000" w:themeColor="text1"/>
              </w:rPr>
              <w:t>Godzina</w:t>
            </w:r>
          </w:p>
        </w:tc>
        <w:tc>
          <w:tcPr>
            <w:tcW w:w="2976" w:type="dxa"/>
          </w:tcPr>
          <w:p w:rsidR="00FE3E57" w:rsidRPr="00B770FD" w:rsidRDefault="00FE3E57" w:rsidP="00056251">
            <w:pPr>
              <w:rPr>
                <w:color w:val="000000" w:themeColor="text1"/>
              </w:rPr>
            </w:pPr>
            <w:r w:rsidRPr="00B770FD">
              <w:rPr>
                <w:color w:val="000000" w:themeColor="text1"/>
              </w:rPr>
              <w:t xml:space="preserve">Prowadzący </w:t>
            </w:r>
          </w:p>
        </w:tc>
      </w:tr>
      <w:tr w:rsidR="00B770FD" w:rsidRPr="00B770FD" w:rsidTr="005C5C4F">
        <w:tc>
          <w:tcPr>
            <w:tcW w:w="1271" w:type="dxa"/>
          </w:tcPr>
          <w:p w:rsidR="00FE3E57" w:rsidRPr="00B770FD" w:rsidRDefault="00FE3E57" w:rsidP="00056251">
            <w:pPr>
              <w:rPr>
                <w:color w:val="000000" w:themeColor="text1"/>
              </w:rPr>
            </w:pPr>
            <w:r w:rsidRPr="00B770FD">
              <w:rPr>
                <w:color w:val="000000" w:themeColor="text1"/>
              </w:rPr>
              <w:t>26.11.2018</w:t>
            </w:r>
          </w:p>
        </w:tc>
        <w:tc>
          <w:tcPr>
            <w:tcW w:w="1418" w:type="dxa"/>
          </w:tcPr>
          <w:p w:rsidR="00FE3E57" w:rsidRPr="00B770FD" w:rsidRDefault="00FE3E57" w:rsidP="00056251">
            <w:pPr>
              <w:rPr>
                <w:color w:val="000000" w:themeColor="text1"/>
              </w:rPr>
            </w:pPr>
            <w:r w:rsidRPr="00B770FD">
              <w:rPr>
                <w:color w:val="000000" w:themeColor="text1"/>
              </w:rPr>
              <w:t>Poniedziałek</w:t>
            </w:r>
          </w:p>
        </w:tc>
        <w:tc>
          <w:tcPr>
            <w:tcW w:w="1418" w:type="dxa"/>
          </w:tcPr>
          <w:p w:rsidR="00FE3E57" w:rsidRPr="00B770FD" w:rsidRDefault="00FE3E57" w:rsidP="00056251">
            <w:pPr>
              <w:rPr>
                <w:color w:val="000000" w:themeColor="text1"/>
              </w:rPr>
            </w:pPr>
            <w:r w:rsidRPr="00B770FD">
              <w:rPr>
                <w:color w:val="000000" w:themeColor="text1"/>
              </w:rPr>
              <w:t>9:45-12:00</w:t>
            </w:r>
          </w:p>
        </w:tc>
        <w:tc>
          <w:tcPr>
            <w:tcW w:w="2976" w:type="dxa"/>
          </w:tcPr>
          <w:p w:rsidR="00FE3E57" w:rsidRPr="00B770FD" w:rsidRDefault="00446338" w:rsidP="00056251">
            <w:pPr>
              <w:rPr>
                <w:color w:val="000000" w:themeColor="text1"/>
              </w:rPr>
            </w:pPr>
            <w:r w:rsidRPr="00B770FD">
              <w:rPr>
                <w:color w:val="000000" w:themeColor="text1"/>
              </w:rPr>
              <w:t>APG</w:t>
            </w:r>
          </w:p>
        </w:tc>
      </w:tr>
      <w:tr w:rsidR="00B770FD" w:rsidRPr="00B770FD" w:rsidTr="005C5C4F">
        <w:tc>
          <w:tcPr>
            <w:tcW w:w="1271" w:type="dxa"/>
          </w:tcPr>
          <w:p w:rsidR="00FE3E57" w:rsidRPr="00B770FD" w:rsidRDefault="00FE3E57" w:rsidP="00056251">
            <w:pPr>
              <w:rPr>
                <w:color w:val="000000" w:themeColor="text1"/>
              </w:rPr>
            </w:pPr>
            <w:r w:rsidRPr="00B770FD">
              <w:rPr>
                <w:color w:val="000000" w:themeColor="text1"/>
              </w:rPr>
              <w:t>29.11.2018</w:t>
            </w:r>
          </w:p>
        </w:tc>
        <w:tc>
          <w:tcPr>
            <w:tcW w:w="1418" w:type="dxa"/>
          </w:tcPr>
          <w:p w:rsidR="00FE3E57" w:rsidRPr="00B770FD" w:rsidRDefault="00FE3E57" w:rsidP="00056251">
            <w:pPr>
              <w:rPr>
                <w:color w:val="000000" w:themeColor="text1"/>
              </w:rPr>
            </w:pPr>
            <w:r w:rsidRPr="00B770FD">
              <w:rPr>
                <w:color w:val="000000" w:themeColor="text1"/>
              </w:rPr>
              <w:t>Czwartek</w:t>
            </w:r>
          </w:p>
        </w:tc>
        <w:tc>
          <w:tcPr>
            <w:tcW w:w="1418" w:type="dxa"/>
          </w:tcPr>
          <w:p w:rsidR="00FE3E57" w:rsidRPr="00B770FD" w:rsidRDefault="00FE3E57" w:rsidP="00056251">
            <w:pPr>
              <w:rPr>
                <w:color w:val="000000" w:themeColor="text1"/>
              </w:rPr>
            </w:pPr>
            <w:r w:rsidRPr="00B770FD">
              <w:rPr>
                <w:color w:val="000000" w:themeColor="text1"/>
              </w:rPr>
              <w:t>10:00-12:15</w:t>
            </w:r>
          </w:p>
        </w:tc>
        <w:tc>
          <w:tcPr>
            <w:tcW w:w="2976" w:type="dxa"/>
          </w:tcPr>
          <w:p w:rsidR="00FE3E57" w:rsidRPr="00B770FD" w:rsidRDefault="00446338" w:rsidP="00056251">
            <w:pPr>
              <w:rPr>
                <w:color w:val="000000" w:themeColor="text1"/>
              </w:rPr>
            </w:pPr>
            <w:r w:rsidRPr="00B770FD">
              <w:rPr>
                <w:color w:val="000000" w:themeColor="text1"/>
              </w:rPr>
              <w:t>OK</w:t>
            </w:r>
          </w:p>
        </w:tc>
      </w:tr>
      <w:tr w:rsidR="00B770FD" w:rsidRPr="00B770FD" w:rsidTr="005C5C4F">
        <w:tc>
          <w:tcPr>
            <w:tcW w:w="1271" w:type="dxa"/>
          </w:tcPr>
          <w:p w:rsidR="00FE3E57" w:rsidRPr="00B770FD" w:rsidRDefault="00FE3E57" w:rsidP="00056251">
            <w:pPr>
              <w:rPr>
                <w:color w:val="000000" w:themeColor="text1"/>
              </w:rPr>
            </w:pPr>
            <w:r w:rsidRPr="00B770FD">
              <w:rPr>
                <w:color w:val="000000" w:themeColor="text1"/>
              </w:rPr>
              <w:t>5.12.2018</w:t>
            </w:r>
          </w:p>
        </w:tc>
        <w:tc>
          <w:tcPr>
            <w:tcW w:w="1418" w:type="dxa"/>
          </w:tcPr>
          <w:p w:rsidR="00FE3E57" w:rsidRPr="00B770FD" w:rsidRDefault="00FE3E57" w:rsidP="00056251">
            <w:pPr>
              <w:rPr>
                <w:color w:val="000000" w:themeColor="text1"/>
              </w:rPr>
            </w:pPr>
            <w:r w:rsidRPr="00B770FD">
              <w:rPr>
                <w:color w:val="000000" w:themeColor="text1"/>
              </w:rPr>
              <w:t>Środa</w:t>
            </w:r>
          </w:p>
        </w:tc>
        <w:tc>
          <w:tcPr>
            <w:tcW w:w="1418" w:type="dxa"/>
          </w:tcPr>
          <w:p w:rsidR="00FE3E57" w:rsidRPr="00B770FD" w:rsidRDefault="00FE3E57" w:rsidP="00056251">
            <w:pPr>
              <w:rPr>
                <w:color w:val="000000" w:themeColor="text1"/>
              </w:rPr>
            </w:pPr>
            <w:r w:rsidRPr="00B770FD">
              <w:rPr>
                <w:color w:val="000000" w:themeColor="text1"/>
              </w:rPr>
              <w:t>8:00-10:15</w:t>
            </w:r>
          </w:p>
        </w:tc>
        <w:tc>
          <w:tcPr>
            <w:tcW w:w="2976" w:type="dxa"/>
          </w:tcPr>
          <w:p w:rsidR="00FE3E57" w:rsidRPr="00B770FD" w:rsidRDefault="00446338" w:rsidP="00056251">
            <w:pPr>
              <w:rPr>
                <w:color w:val="000000" w:themeColor="text1"/>
              </w:rPr>
            </w:pPr>
            <w:r w:rsidRPr="00B770FD">
              <w:rPr>
                <w:color w:val="000000" w:themeColor="text1"/>
              </w:rPr>
              <w:t>MPF</w:t>
            </w:r>
          </w:p>
        </w:tc>
      </w:tr>
      <w:tr w:rsidR="00B770FD" w:rsidRPr="00B770FD" w:rsidTr="005C5C4F">
        <w:tc>
          <w:tcPr>
            <w:tcW w:w="1271" w:type="dxa"/>
          </w:tcPr>
          <w:p w:rsidR="00FE3E57" w:rsidRPr="00B770FD" w:rsidRDefault="00FE3E57" w:rsidP="00056251">
            <w:pPr>
              <w:rPr>
                <w:color w:val="000000" w:themeColor="text1"/>
              </w:rPr>
            </w:pPr>
            <w:r w:rsidRPr="00B770FD">
              <w:rPr>
                <w:color w:val="000000" w:themeColor="text1"/>
              </w:rPr>
              <w:t>10.01.2019</w:t>
            </w:r>
          </w:p>
        </w:tc>
        <w:tc>
          <w:tcPr>
            <w:tcW w:w="1418" w:type="dxa"/>
          </w:tcPr>
          <w:p w:rsidR="00FE3E57" w:rsidRPr="00B770FD" w:rsidRDefault="00FE3E57" w:rsidP="00056251">
            <w:pPr>
              <w:rPr>
                <w:color w:val="000000" w:themeColor="text1"/>
              </w:rPr>
            </w:pPr>
            <w:r w:rsidRPr="00B770FD">
              <w:rPr>
                <w:color w:val="000000" w:themeColor="text1"/>
              </w:rPr>
              <w:t>Poniedziałek</w:t>
            </w:r>
          </w:p>
        </w:tc>
        <w:tc>
          <w:tcPr>
            <w:tcW w:w="1418" w:type="dxa"/>
          </w:tcPr>
          <w:p w:rsidR="00FE3E57" w:rsidRPr="00B770FD" w:rsidRDefault="00FE3E57" w:rsidP="00056251">
            <w:pPr>
              <w:rPr>
                <w:color w:val="000000" w:themeColor="text1"/>
              </w:rPr>
            </w:pPr>
            <w:r w:rsidRPr="00B770FD">
              <w:rPr>
                <w:color w:val="000000" w:themeColor="text1"/>
              </w:rPr>
              <w:t>10:00-12:15</w:t>
            </w:r>
          </w:p>
        </w:tc>
        <w:tc>
          <w:tcPr>
            <w:tcW w:w="2976" w:type="dxa"/>
          </w:tcPr>
          <w:p w:rsidR="00FE3E57" w:rsidRPr="00B770FD" w:rsidRDefault="00446338" w:rsidP="00056251">
            <w:pPr>
              <w:rPr>
                <w:color w:val="000000" w:themeColor="text1"/>
              </w:rPr>
            </w:pPr>
            <w:r w:rsidRPr="00B770FD">
              <w:rPr>
                <w:color w:val="000000" w:themeColor="text1"/>
              </w:rPr>
              <w:t>BB</w:t>
            </w:r>
          </w:p>
        </w:tc>
      </w:tr>
      <w:tr w:rsidR="00B770FD" w:rsidRPr="00B770FD" w:rsidTr="005C5C4F">
        <w:tc>
          <w:tcPr>
            <w:tcW w:w="1271" w:type="dxa"/>
          </w:tcPr>
          <w:p w:rsidR="00FE3E57" w:rsidRPr="00B770FD" w:rsidRDefault="00FE3E57" w:rsidP="00056251">
            <w:pPr>
              <w:rPr>
                <w:color w:val="000000" w:themeColor="text1"/>
              </w:rPr>
            </w:pPr>
            <w:r w:rsidRPr="00B770FD">
              <w:rPr>
                <w:color w:val="000000" w:themeColor="text1"/>
              </w:rPr>
              <w:t>17.01.2019</w:t>
            </w:r>
          </w:p>
        </w:tc>
        <w:tc>
          <w:tcPr>
            <w:tcW w:w="1418" w:type="dxa"/>
          </w:tcPr>
          <w:p w:rsidR="00FE3E57" w:rsidRPr="00B770FD" w:rsidRDefault="00FE3E57" w:rsidP="00056251">
            <w:pPr>
              <w:rPr>
                <w:color w:val="000000" w:themeColor="text1"/>
              </w:rPr>
            </w:pPr>
            <w:r w:rsidRPr="00B770FD">
              <w:rPr>
                <w:color w:val="000000" w:themeColor="text1"/>
              </w:rPr>
              <w:t xml:space="preserve">Poniedziałek </w:t>
            </w:r>
          </w:p>
        </w:tc>
        <w:tc>
          <w:tcPr>
            <w:tcW w:w="1418" w:type="dxa"/>
          </w:tcPr>
          <w:p w:rsidR="00FE3E57" w:rsidRPr="00B770FD" w:rsidRDefault="00FE3E57" w:rsidP="00056251">
            <w:pPr>
              <w:rPr>
                <w:color w:val="000000" w:themeColor="text1"/>
              </w:rPr>
            </w:pPr>
            <w:r w:rsidRPr="00B770FD">
              <w:rPr>
                <w:color w:val="000000" w:themeColor="text1"/>
              </w:rPr>
              <w:t>8:30-10:45</w:t>
            </w:r>
          </w:p>
        </w:tc>
        <w:tc>
          <w:tcPr>
            <w:tcW w:w="2976" w:type="dxa"/>
          </w:tcPr>
          <w:p w:rsidR="00FE3E57" w:rsidRPr="00B770FD" w:rsidRDefault="00446338" w:rsidP="00056251">
            <w:pPr>
              <w:rPr>
                <w:color w:val="000000" w:themeColor="text1"/>
              </w:rPr>
            </w:pPr>
            <w:r w:rsidRPr="00B770FD">
              <w:rPr>
                <w:color w:val="000000" w:themeColor="text1"/>
              </w:rPr>
              <w:t>OK</w:t>
            </w:r>
          </w:p>
        </w:tc>
      </w:tr>
      <w:tr w:rsidR="00B770FD" w:rsidRPr="00B770FD" w:rsidTr="005C5C4F">
        <w:tc>
          <w:tcPr>
            <w:tcW w:w="1271" w:type="dxa"/>
          </w:tcPr>
          <w:p w:rsidR="00FE3E57" w:rsidRPr="00B770FD" w:rsidRDefault="00CA155F" w:rsidP="00056251">
            <w:pPr>
              <w:rPr>
                <w:color w:val="000000" w:themeColor="text1"/>
              </w:rPr>
            </w:pPr>
            <w:r w:rsidRPr="00B770FD">
              <w:rPr>
                <w:color w:val="000000" w:themeColor="text1"/>
              </w:rPr>
              <w:t>24.01.19</w:t>
            </w:r>
          </w:p>
        </w:tc>
        <w:tc>
          <w:tcPr>
            <w:tcW w:w="1418" w:type="dxa"/>
          </w:tcPr>
          <w:p w:rsidR="00FE3E57" w:rsidRPr="00B770FD" w:rsidRDefault="00B770FD" w:rsidP="000562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Czwartek</w:t>
            </w:r>
            <w:bookmarkStart w:id="0" w:name="_GoBack"/>
            <w:bookmarkEnd w:id="0"/>
          </w:p>
        </w:tc>
        <w:tc>
          <w:tcPr>
            <w:tcW w:w="1418" w:type="dxa"/>
          </w:tcPr>
          <w:p w:rsidR="00FE3E57" w:rsidRPr="00B770FD" w:rsidRDefault="00CA155F" w:rsidP="00056251">
            <w:pPr>
              <w:rPr>
                <w:color w:val="000000" w:themeColor="text1"/>
              </w:rPr>
            </w:pPr>
            <w:r w:rsidRPr="00B770FD">
              <w:rPr>
                <w:color w:val="000000" w:themeColor="text1"/>
              </w:rPr>
              <w:t>8.15-9.45</w:t>
            </w:r>
          </w:p>
        </w:tc>
        <w:tc>
          <w:tcPr>
            <w:tcW w:w="2976" w:type="dxa"/>
          </w:tcPr>
          <w:p w:rsidR="00FE3E57" w:rsidRPr="00B770FD" w:rsidRDefault="00446338" w:rsidP="00056251">
            <w:pPr>
              <w:rPr>
                <w:color w:val="000000" w:themeColor="text1"/>
              </w:rPr>
            </w:pPr>
            <w:r w:rsidRPr="00B770FD">
              <w:rPr>
                <w:color w:val="000000" w:themeColor="text1"/>
              </w:rPr>
              <w:t>KK</w:t>
            </w:r>
          </w:p>
        </w:tc>
      </w:tr>
    </w:tbl>
    <w:p w:rsidR="00FE3E57" w:rsidRDefault="00FE3E57"/>
    <w:sectPr w:rsidR="00FE3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59"/>
    <w:rsid w:val="00043360"/>
    <w:rsid w:val="000B69CB"/>
    <w:rsid w:val="0011484B"/>
    <w:rsid w:val="00446338"/>
    <w:rsid w:val="00447AA5"/>
    <w:rsid w:val="00520A55"/>
    <w:rsid w:val="0059397C"/>
    <w:rsid w:val="005E6159"/>
    <w:rsid w:val="00612A21"/>
    <w:rsid w:val="006857E4"/>
    <w:rsid w:val="007724EE"/>
    <w:rsid w:val="00B273B0"/>
    <w:rsid w:val="00B34DC9"/>
    <w:rsid w:val="00B770FD"/>
    <w:rsid w:val="00C8248F"/>
    <w:rsid w:val="00CA155F"/>
    <w:rsid w:val="00D469AB"/>
    <w:rsid w:val="00EC3A4A"/>
    <w:rsid w:val="00FB5CEF"/>
    <w:rsid w:val="00FE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1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3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1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3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Wójciak</cp:lastModifiedBy>
  <cp:revision>3</cp:revision>
  <cp:lastPrinted>2018-10-22T06:54:00Z</cp:lastPrinted>
  <dcterms:created xsi:type="dcterms:W3CDTF">2018-10-22T06:25:00Z</dcterms:created>
  <dcterms:modified xsi:type="dcterms:W3CDTF">2018-10-22T06:54:00Z</dcterms:modified>
</cp:coreProperties>
</file>