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55049C" w14:textId="77777777" w:rsidR="00A22F8D" w:rsidRDefault="00A22F8D" w:rsidP="00BC0294">
      <w:pPr>
        <w:jc w:val="center"/>
        <w:rPr>
          <w:b/>
        </w:rPr>
      </w:pPr>
      <w:r>
        <w:rPr>
          <w:b/>
        </w:rPr>
        <w:t xml:space="preserve">Propozycja Wydziałowej Komisji ds. Dydaktyki na Wydziale Lekarskim UJCM </w:t>
      </w:r>
      <w:r w:rsidR="00683295">
        <w:rPr>
          <w:b/>
        </w:rPr>
        <w:t>uchwalona w dniu 13.10</w:t>
      </w:r>
      <w:r>
        <w:rPr>
          <w:b/>
        </w:rPr>
        <w:t>.2016</w:t>
      </w:r>
    </w:p>
    <w:p w14:paraId="5B9EC7FC" w14:textId="77777777" w:rsidR="00A22F8D" w:rsidRDefault="00A22F8D" w:rsidP="00BC0294">
      <w:pPr>
        <w:jc w:val="center"/>
        <w:rPr>
          <w:b/>
        </w:rPr>
      </w:pPr>
    </w:p>
    <w:p w14:paraId="756AFD4A" w14:textId="77777777" w:rsidR="00372430" w:rsidRPr="003300F8" w:rsidRDefault="00E331E4" w:rsidP="00BC0294">
      <w:pPr>
        <w:jc w:val="center"/>
        <w:rPr>
          <w:b/>
        </w:rPr>
      </w:pPr>
      <w:r w:rsidRPr="003300F8">
        <w:rPr>
          <w:b/>
        </w:rPr>
        <w:t>Procedura</w:t>
      </w:r>
      <w:r w:rsidR="00683295">
        <w:rPr>
          <w:b/>
        </w:rPr>
        <w:t>:</w:t>
      </w:r>
      <w:r w:rsidRPr="003300F8">
        <w:rPr>
          <w:b/>
        </w:rPr>
        <w:t xml:space="preserve"> </w:t>
      </w:r>
      <w:r w:rsidR="00BC0294" w:rsidRPr="003300F8">
        <w:rPr>
          <w:b/>
        </w:rPr>
        <w:t>H</w:t>
      </w:r>
      <w:r w:rsidRPr="003300F8">
        <w:rPr>
          <w:b/>
        </w:rPr>
        <w:t>ospitacj</w:t>
      </w:r>
      <w:r w:rsidR="00BC0294" w:rsidRPr="003300F8">
        <w:rPr>
          <w:b/>
        </w:rPr>
        <w:t>e</w:t>
      </w:r>
      <w:r w:rsidRPr="003300F8">
        <w:rPr>
          <w:b/>
        </w:rPr>
        <w:t xml:space="preserve"> zajęć dydaktycznych</w:t>
      </w:r>
    </w:p>
    <w:p w14:paraId="2483EB8F" w14:textId="77777777" w:rsidR="00BC0294" w:rsidRPr="003300F8" w:rsidRDefault="00BC0294">
      <w:pPr>
        <w:rPr>
          <w:b/>
        </w:rPr>
      </w:pPr>
    </w:p>
    <w:p w14:paraId="73F0812C" w14:textId="77777777" w:rsidR="00E331E4" w:rsidRPr="003300F8" w:rsidRDefault="00E331E4">
      <w:pPr>
        <w:rPr>
          <w:b/>
        </w:rPr>
      </w:pPr>
      <w:r w:rsidRPr="003300F8">
        <w:rPr>
          <w:b/>
        </w:rPr>
        <w:t>Cel</w:t>
      </w:r>
      <w:r w:rsidR="00BC0294" w:rsidRPr="003300F8">
        <w:rPr>
          <w:b/>
        </w:rPr>
        <w:t xml:space="preserve"> procedury</w:t>
      </w:r>
      <w:r w:rsidRPr="003300F8">
        <w:rPr>
          <w:b/>
        </w:rPr>
        <w:t>:</w:t>
      </w:r>
    </w:p>
    <w:p w14:paraId="6C9865F9" w14:textId="77777777" w:rsidR="00E331E4" w:rsidRPr="003300F8" w:rsidRDefault="00E331E4">
      <w:r w:rsidRPr="003300F8">
        <w:t xml:space="preserve">Monitorowanie procesu dydaktycznego, mające na celu poprawę i podniesienie jakości kształcenia na </w:t>
      </w:r>
      <w:r w:rsidR="00FC05D3" w:rsidRPr="003300F8">
        <w:t>Wydziale</w:t>
      </w:r>
      <w:r w:rsidR="00A22F8D">
        <w:t xml:space="preserve"> Lekarskim UJ CM</w:t>
      </w:r>
    </w:p>
    <w:p w14:paraId="2D8CFE5D" w14:textId="77777777" w:rsidR="00BC0294" w:rsidRPr="003300F8" w:rsidRDefault="00BC0294">
      <w:pPr>
        <w:rPr>
          <w:b/>
        </w:rPr>
      </w:pPr>
    </w:p>
    <w:p w14:paraId="150707D6" w14:textId="77777777" w:rsidR="00BC0294" w:rsidRPr="003300F8" w:rsidRDefault="00BC0294" w:rsidP="00BC0294">
      <w:pPr>
        <w:rPr>
          <w:b/>
        </w:rPr>
      </w:pPr>
      <w:r w:rsidRPr="003300F8">
        <w:rPr>
          <w:b/>
        </w:rPr>
        <w:t xml:space="preserve">Podstawa prawna procedury: </w:t>
      </w:r>
    </w:p>
    <w:p w14:paraId="49C44C3F" w14:textId="77777777" w:rsidR="00BC0294" w:rsidRPr="003300F8" w:rsidRDefault="00BC0294" w:rsidP="00BC0294">
      <w:r w:rsidRPr="003300F8">
        <w:t xml:space="preserve">- decyzja Rady Wydziału Lekarskiego </w:t>
      </w:r>
      <w:bookmarkStart w:id="0" w:name="_GoBack"/>
      <w:bookmarkEnd w:id="0"/>
      <w:r w:rsidRPr="003300F8">
        <w:t>dotycząca: zasad hospitacji zajęć dydaktycznych dokonywanych przez członków  Wydziałowej Komisji ds. Nauczania na Wydziale Lekarskim UJ CM</w:t>
      </w:r>
    </w:p>
    <w:p w14:paraId="0AADECE0" w14:textId="77777777" w:rsidR="00BC0294" w:rsidRPr="003300F8" w:rsidRDefault="00BC0294">
      <w:pPr>
        <w:rPr>
          <w:b/>
        </w:rPr>
      </w:pPr>
    </w:p>
    <w:p w14:paraId="4D64F4A3" w14:textId="77777777" w:rsidR="00E331E4" w:rsidRPr="003300F8" w:rsidRDefault="00E331E4">
      <w:pPr>
        <w:rPr>
          <w:b/>
        </w:rPr>
      </w:pPr>
      <w:r w:rsidRPr="003300F8">
        <w:rPr>
          <w:b/>
        </w:rPr>
        <w:t>Zakres</w:t>
      </w:r>
      <w:r w:rsidR="00D57294" w:rsidRPr="003300F8">
        <w:rPr>
          <w:b/>
        </w:rPr>
        <w:t xml:space="preserve"> obowiązywania</w:t>
      </w:r>
      <w:r w:rsidRPr="003300F8">
        <w:rPr>
          <w:b/>
        </w:rPr>
        <w:t>:</w:t>
      </w:r>
    </w:p>
    <w:p w14:paraId="3509F1F3" w14:textId="77777777" w:rsidR="00FC05D3" w:rsidRPr="003300F8" w:rsidRDefault="00FC05D3" w:rsidP="0053088F">
      <w:pPr>
        <w:pStyle w:val="Akapitzlist"/>
        <w:numPr>
          <w:ilvl w:val="0"/>
          <w:numId w:val="6"/>
        </w:numPr>
        <w:spacing w:after="0"/>
        <w:ind w:left="426"/>
      </w:pPr>
      <w:r w:rsidRPr="003300F8">
        <w:t>Hospitacje dotyczą wszystkich kierunków  studiów prowadzonych na WL.</w:t>
      </w:r>
    </w:p>
    <w:p w14:paraId="5993BDDC" w14:textId="77777777" w:rsidR="00E331E4" w:rsidRPr="003300F8" w:rsidRDefault="00E331E4" w:rsidP="0053088F">
      <w:pPr>
        <w:pStyle w:val="Akapitzlist"/>
        <w:numPr>
          <w:ilvl w:val="0"/>
          <w:numId w:val="6"/>
        </w:numPr>
        <w:spacing w:after="0"/>
        <w:ind w:left="426"/>
      </w:pPr>
      <w:r w:rsidRPr="003300F8">
        <w:t xml:space="preserve">Hospitacje </w:t>
      </w:r>
      <w:r w:rsidR="00FC05D3" w:rsidRPr="003300F8">
        <w:t>obejmują</w:t>
      </w:r>
      <w:r w:rsidRPr="003300F8">
        <w:t xml:space="preserve"> wszystki</w:t>
      </w:r>
      <w:r w:rsidR="00FC05D3" w:rsidRPr="003300F8">
        <w:t>e</w:t>
      </w:r>
      <w:r w:rsidRPr="003300F8">
        <w:t xml:space="preserve"> form</w:t>
      </w:r>
      <w:r w:rsidR="00FC05D3" w:rsidRPr="003300F8">
        <w:t>y</w:t>
      </w:r>
      <w:r w:rsidRPr="003300F8">
        <w:t xml:space="preserve"> zajęć dydaktycznych </w:t>
      </w:r>
      <w:r w:rsidR="00FC05D3" w:rsidRPr="003300F8">
        <w:t>realizowanych</w:t>
      </w:r>
      <w:r w:rsidRPr="003300F8">
        <w:t xml:space="preserve"> na </w:t>
      </w:r>
      <w:r w:rsidR="00FC05D3" w:rsidRPr="003300F8">
        <w:t>WL</w:t>
      </w:r>
      <w:r w:rsidR="00D57294" w:rsidRPr="003300F8">
        <w:t>: wykład</w:t>
      </w:r>
      <w:r w:rsidR="00FC05D3" w:rsidRPr="003300F8">
        <w:t>y</w:t>
      </w:r>
      <w:r w:rsidR="00D57294" w:rsidRPr="003300F8">
        <w:t>, seminari</w:t>
      </w:r>
      <w:r w:rsidR="00FC05D3" w:rsidRPr="003300F8">
        <w:t>a</w:t>
      </w:r>
      <w:r w:rsidR="00D57294" w:rsidRPr="003300F8">
        <w:t>, ćwicze</w:t>
      </w:r>
      <w:r w:rsidR="00FC05D3" w:rsidRPr="003300F8">
        <w:t>nia</w:t>
      </w:r>
      <w:r w:rsidR="00D57294" w:rsidRPr="003300F8">
        <w:t>, ćwicze</w:t>
      </w:r>
      <w:r w:rsidR="00FC05D3" w:rsidRPr="003300F8">
        <w:t>nia</w:t>
      </w:r>
      <w:r w:rsidR="00D57294" w:rsidRPr="003300F8">
        <w:t xml:space="preserve"> </w:t>
      </w:r>
      <w:r w:rsidR="00FC05D3" w:rsidRPr="003300F8">
        <w:t>kliniczne i</w:t>
      </w:r>
      <w:r w:rsidR="00D57294" w:rsidRPr="003300F8">
        <w:t xml:space="preserve"> </w:t>
      </w:r>
      <w:r w:rsidR="00FC05D3" w:rsidRPr="003300F8">
        <w:t>laboratoria</w:t>
      </w:r>
    </w:p>
    <w:p w14:paraId="13E77ECF" w14:textId="77777777" w:rsidR="005C7D95" w:rsidRDefault="005C7D95" w:rsidP="0053088F">
      <w:pPr>
        <w:pStyle w:val="Akapitzlist"/>
        <w:numPr>
          <w:ilvl w:val="0"/>
          <w:numId w:val="6"/>
        </w:numPr>
        <w:spacing w:after="0"/>
        <w:ind w:left="426"/>
      </w:pPr>
      <w:r>
        <w:t>W trakcie roku akademickiego prowadzone są hospitacje planowe i interwencyjne.</w:t>
      </w:r>
    </w:p>
    <w:p w14:paraId="32F89587" w14:textId="77777777" w:rsidR="00D83BB5" w:rsidRPr="003300F8" w:rsidRDefault="005C7D95" w:rsidP="0053088F">
      <w:pPr>
        <w:pStyle w:val="Akapitzlist"/>
        <w:numPr>
          <w:ilvl w:val="0"/>
          <w:numId w:val="6"/>
        </w:numPr>
        <w:spacing w:after="0"/>
        <w:ind w:left="426"/>
      </w:pPr>
      <w:r>
        <w:t>Hospitacje planowe obejmują wybranych</w:t>
      </w:r>
      <w:r w:rsidR="00481E11" w:rsidRPr="003300F8">
        <w:t xml:space="preserve"> </w:t>
      </w:r>
      <w:r>
        <w:t>nauczycieli akademickich zatrudnionych w wybranych do oceny jednostkach dydaktycznych</w:t>
      </w:r>
      <w:r w:rsidR="006F08CC" w:rsidRPr="003300F8">
        <w:t xml:space="preserve"> WL</w:t>
      </w:r>
      <w:r>
        <w:t>. W trakcie roku akademickiego w</w:t>
      </w:r>
      <w:r w:rsidR="006661AF">
        <w:t xml:space="preserve"> każdym semestrze wybierane są przez Kolegium Dziekańskie</w:t>
      </w:r>
      <w:r>
        <w:t xml:space="preserve"> 4 jednostki prowadzące zajęcia ze studentami w tym co najmniej : jedna jednostka prowadząca zajęcia na kierunku lekarsko-dentystycznym, jedna jednostka prowadząca zajęcia na kierunku dietetyka, jedna jednostka prowadząca zajęcia w języku angielskim. Hospitacja planowa obejmuje ocenę jednostki (patrz protokół oceny jednostki dydaktycznej) oraz hospitację co najmniej 4 zajęć dydaktycznych prowadzonych (o ile to możliwe) przez 4 różnych nauczycieli akademickich (patrz protokół oceny nauczyciela akademickiego).</w:t>
      </w:r>
    </w:p>
    <w:p w14:paraId="058D3D14" w14:textId="77777777" w:rsidR="000D3469" w:rsidRPr="0083725A" w:rsidRDefault="000D3469" w:rsidP="0053088F">
      <w:pPr>
        <w:pStyle w:val="Akapitzlist"/>
        <w:numPr>
          <w:ilvl w:val="0"/>
          <w:numId w:val="6"/>
        </w:numPr>
        <w:spacing w:after="0"/>
        <w:ind w:left="426"/>
        <w:rPr>
          <w:color w:val="000000" w:themeColor="text1"/>
          <w:u w:val="single"/>
        </w:rPr>
      </w:pPr>
      <w:r w:rsidRPr="0083725A">
        <w:rPr>
          <w:rFonts w:ascii="Calibri" w:eastAsia="Calibri" w:hAnsi="Calibri" w:cs="Times New Roman"/>
          <w:color w:val="000000" w:themeColor="text1"/>
        </w:rPr>
        <w:t xml:space="preserve">Obowiązkowej hospitacji </w:t>
      </w:r>
      <w:r w:rsidR="005C7D95">
        <w:rPr>
          <w:rFonts w:ascii="Calibri" w:eastAsia="Calibri" w:hAnsi="Calibri" w:cs="Times New Roman"/>
          <w:color w:val="000000" w:themeColor="text1"/>
        </w:rPr>
        <w:t xml:space="preserve">interwencyjnej </w:t>
      </w:r>
      <w:r w:rsidRPr="0083725A">
        <w:rPr>
          <w:rFonts w:ascii="Calibri" w:eastAsia="Calibri" w:hAnsi="Calibri" w:cs="Times New Roman"/>
          <w:color w:val="000000" w:themeColor="text1"/>
        </w:rPr>
        <w:t>podlega</w:t>
      </w:r>
      <w:r w:rsidRPr="0083725A">
        <w:rPr>
          <w:color w:val="000000" w:themeColor="text1"/>
        </w:rPr>
        <w:t xml:space="preserve">ją </w:t>
      </w:r>
      <w:r w:rsidRPr="0083725A">
        <w:rPr>
          <w:rFonts w:ascii="Calibri" w:eastAsia="Calibri" w:hAnsi="Calibri" w:cs="Times New Roman"/>
          <w:color w:val="000000" w:themeColor="text1"/>
        </w:rPr>
        <w:t>ponadto nauczyciele akademiccy, którzy w ankietach oceny studenckiej uzyskali o</w:t>
      </w:r>
      <w:r w:rsidR="00CD095F" w:rsidRPr="0083725A">
        <w:rPr>
          <w:rFonts w:ascii="Calibri" w:eastAsia="Calibri" w:hAnsi="Calibri" w:cs="Times New Roman"/>
          <w:color w:val="000000" w:themeColor="text1"/>
        </w:rPr>
        <w:t xml:space="preserve">cenę </w:t>
      </w:r>
      <w:r w:rsidR="006661AF">
        <w:rPr>
          <w:rFonts w:ascii="Calibri" w:eastAsia="Calibri" w:hAnsi="Calibri" w:cs="Times New Roman"/>
          <w:color w:val="000000" w:themeColor="text1"/>
          <w:u w:val="single"/>
        </w:rPr>
        <w:t>negatywną</w:t>
      </w:r>
      <w:r w:rsidR="00CD095F" w:rsidRPr="005C7D95">
        <w:rPr>
          <w:rFonts w:ascii="Calibri" w:eastAsia="Calibri" w:hAnsi="Calibri" w:cs="Times New Roman"/>
          <w:color w:val="000000" w:themeColor="text1"/>
          <w:u w:val="single"/>
        </w:rPr>
        <w:t xml:space="preserve"> </w:t>
      </w:r>
      <w:r w:rsidR="00B94563" w:rsidRPr="006661AF">
        <w:rPr>
          <w:rFonts w:ascii="Calibri" w:eastAsia="Calibri" w:hAnsi="Calibri" w:cs="Times New Roman"/>
          <w:color w:val="000000" w:themeColor="text1"/>
          <w:u w:val="single"/>
        </w:rPr>
        <w:t>(steny 1-4)</w:t>
      </w:r>
      <w:r w:rsidR="00B94563">
        <w:rPr>
          <w:rFonts w:ascii="Calibri" w:eastAsia="Calibri" w:hAnsi="Calibri" w:cs="Times New Roman"/>
          <w:color w:val="000000" w:themeColor="text1"/>
          <w:u w:val="single"/>
        </w:rPr>
        <w:t xml:space="preserve"> </w:t>
      </w:r>
      <w:r w:rsidR="00CD095F" w:rsidRPr="005C7D95">
        <w:rPr>
          <w:rFonts w:ascii="Calibri" w:eastAsia="Calibri" w:hAnsi="Calibri" w:cs="Times New Roman"/>
          <w:color w:val="000000" w:themeColor="text1"/>
          <w:u w:val="single"/>
        </w:rPr>
        <w:t xml:space="preserve">przy co najmniej </w:t>
      </w:r>
      <w:r w:rsidR="0083725A" w:rsidRPr="005C7D95">
        <w:rPr>
          <w:rFonts w:ascii="Calibri" w:eastAsia="Calibri" w:hAnsi="Calibri" w:cs="Times New Roman"/>
          <w:color w:val="000000" w:themeColor="text1"/>
          <w:u w:val="single"/>
        </w:rPr>
        <w:t>10</w:t>
      </w:r>
      <w:r w:rsidR="00CD095F" w:rsidRPr="005C7D95">
        <w:rPr>
          <w:rFonts w:ascii="Calibri" w:eastAsia="Calibri" w:hAnsi="Calibri" w:cs="Times New Roman"/>
          <w:color w:val="000000" w:themeColor="text1"/>
          <w:u w:val="single"/>
        </w:rPr>
        <w:t xml:space="preserve"> wypełnionych ankietach studenckich</w:t>
      </w:r>
    </w:p>
    <w:p w14:paraId="166CE45C" w14:textId="77777777" w:rsidR="00D57294" w:rsidRPr="003300F8" w:rsidRDefault="00D57294"/>
    <w:p w14:paraId="6A816AD2" w14:textId="77777777" w:rsidR="00D57294" w:rsidRPr="003300F8" w:rsidRDefault="00D57294">
      <w:pPr>
        <w:rPr>
          <w:b/>
        </w:rPr>
      </w:pPr>
      <w:r w:rsidRPr="003300F8">
        <w:rPr>
          <w:b/>
        </w:rPr>
        <w:t>Odpowiedzialność i kompetencje:</w:t>
      </w:r>
    </w:p>
    <w:p w14:paraId="01EBEC7C" w14:textId="77777777" w:rsidR="00D57294" w:rsidRPr="003300F8" w:rsidRDefault="00481E11">
      <w:r w:rsidRPr="005C7D95">
        <w:t xml:space="preserve">- </w:t>
      </w:r>
      <w:r w:rsidR="00D57294" w:rsidRPr="005C7D95">
        <w:t xml:space="preserve">Dziekan </w:t>
      </w:r>
      <w:r w:rsidR="00E445D9" w:rsidRPr="005C7D95">
        <w:t>/</w:t>
      </w:r>
      <w:r w:rsidR="00D57294" w:rsidRPr="005C7D95">
        <w:t xml:space="preserve"> </w:t>
      </w:r>
      <w:r w:rsidR="00B1461C" w:rsidRPr="005C7D95">
        <w:t xml:space="preserve">Prodziekan ds. organizacyjnych, programu studiów i kształcenia na kierunku lekarskim </w:t>
      </w:r>
      <w:r w:rsidR="00D57294" w:rsidRPr="005C7D95">
        <w:t>-</w:t>
      </w:r>
      <w:r w:rsidR="00D57294" w:rsidRPr="003300F8">
        <w:t xml:space="preserve"> nadzór nad planowaniem</w:t>
      </w:r>
      <w:r w:rsidR="00C77365" w:rsidRPr="003300F8">
        <w:t>,</w:t>
      </w:r>
      <w:r w:rsidR="00D57294" w:rsidRPr="003300F8">
        <w:t xml:space="preserve"> realizacją hospitacji</w:t>
      </w:r>
      <w:r w:rsidR="00C77365" w:rsidRPr="003300F8">
        <w:t xml:space="preserve"> i archiwizacją dokumentacji </w:t>
      </w:r>
      <w:r w:rsidR="00D57294" w:rsidRPr="003300F8">
        <w:t>, ocena wyników hospitacji –</w:t>
      </w:r>
      <w:r w:rsidR="00413A19" w:rsidRPr="003300F8">
        <w:t xml:space="preserve"> wykorzystanie opinii i wniosków wynikaj</w:t>
      </w:r>
      <w:r w:rsidR="00413A19" w:rsidRPr="003300F8">
        <w:rPr>
          <w:rFonts w:hint="eastAsia"/>
        </w:rPr>
        <w:t>ą</w:t>
      </w:r>
      <w:r w:rsidR="00413A19" w:rsidRPr="003300F8">
        <w:t>cych z hospitacji</w:t>
      </w:r>
    </w:p>
    <w:p w14:paraId="52DBFDA1" w14:textId="77777777" w:rsidR="00D57294" w:rsidRPr="003300F8" w:rsidRDefault="00481E11">
      <w:r w:rsidRPr="003300F8">
        <w:lastRenderedPageBreak/>
        <w:t xml:space="preserve">- </w:t>
      </w:r>
      <w:r w:rsidR="00E445D9" w:rsidRPr="003300F8">
        <w:t xml:space="preserve">Przewodniczący </w:t>
      </w:r>
      <w:r w:rsidRPr="003300F8">
        <w:rPr>
          <w:bCs/>
        </w:rPr>
        <w:t>Stałej  Komisji Wydziałowej  ds. Nauczania na Wydziale Lekarskim</w:t>
      </w:r>
      <w:r w:rsidRPr="003300F8">
        <w:t xml:space="preserve"> -</w:t>
      </w:r>
      <w:r w:rsidR="000D3469" w:rsidRPr="003300F8">
        <w:t xml:space="preserve"> </w:t>
      </w:r>
      <w:r w:rsidR="001455DD" w:rsidRPr="003300F8">
        <w:t>planowanie harmonogramu hospitacji i sporządzanie raportu z jego wykonania</w:t>
      </w:r>
    </w:p>
    <w:p w14:paraId="5C9DE640" w14:textId="77777777" w:rsidR="001455DD" w:rsidRPr="003300F8" w:rsidRDefault="00481E11">
      <w:r w:rsidRPr="003300F8">
        <w:t xml:space="preserve">- </w:t>
      </w:r>
      <w:r w:rsidR="001455DD" w:rsidRPr="003300F8">
        <w:t>Hospitujący</w:t>
      </w:r>
      <w:r w:rsidR="0037396F" w:rsidRPr="003300F8">
        <w:t xml:space="preserve"> </w:t>
      </w:r>
      <w:r w:rsidR="001455DD" w:rsidRPr="003300F8">
        <w:t>- człon</w:t>
      </w:r>
      <w:r w:rsidRPr="003300F8">
        <w:t xml:space="preserve">kowie </w:t>
      </w:r>
      <w:r w:rsidRPr="003300F8">
        <w:rPr>
          <w:bCs/>
        </w:rPr>
        <w:t>Stałej  Komisji Wydziałowej  ds. Nauczania</w:t>
      </w:r>
      <w:r w:rsidR="001455DD" w:rsidRPr="003300F8">
        <w:t xml:space="preserve"> </w:t>
      </w:r>
      <w:r w:rsidR="0037396F" w:rsidRPr="003300F8">
        <w:t>oraz kierownicy jednostek, w których realizowana jest hospitacja zajęć</w:t>
      </w:r>
      <w:r w:rsidR="001455DD" w:rsidRPr="003300F8">
        <w:t>– realizacja hospitacji zgodnie z przygotowanym planem, sporządzenie protokołu</w:t>
      </w:r>
      <w:r w:rsidR="006F08CC" w:rsidRPr="003300F8">
        <w:t xml:space="preserve"> z hospitacji, przekazanie protokołu </w:t>
      </w:r>
      <w:r w:rsidR="000D3469" w:rsidRPr="003300F8">
        <w:t>dziekanowi/prodziekanowi</w:t>
      </w:r>
    </w:p>
    <w:p w14:paraId="30971126" w14:textId="77777777" w:rsidR="00011061" w:rsidRPr="003300F8" w:rsidRDefault="00011061">
      <w:r w:rsidRPr="003300F8">
        <w:t>- Hospitowany – zapoznanie się z treścią protokołu potwierdzone podpisem</w:t>
      </w:r>
    </w:p>
    <w:p w14:paraId="2E79A7DC" w14:textId="77777777" w:rsidR="003300F8" w:rsidRPr="003300F8" w:rsidRDefault="003300F8"/>
    <w:p w14:paraId="0C298096" w14:textId="77777777" w:rsidR="003300F8" w:rsidRPr="003300F8" w:rsidRDefault="003300F8">
      <w:pPr>
        <w:rPr>
          <w:b/>
        </w:rPr>
      </w:pPr>
      <w:r w:rsidRPr="003300F8">
        <w:rPr>
          <w:b/>
        </w:rPr>
        <w:t>Wykorzystanie:</w:t>
      </w:r>
    </w:p>
    <w:p w14:paraId="2F36AFEB" w14:textId="77777777" w:rsidR="003300F8" w:rsidRPr="003300F8" w:rsidRDefault="003300F8" w:rsidP="003300F8">
      <w:pPr>
        <w:pStyle w:val="Akapitzlist"/>
        <w:numPr>
          <w:ilvl w:val="0"/>
          <w:numId w:val="4"/>
        </w:numPr>
        <w:ind w:left="426"/>
      </w:pPr>
      <w:r w:rsidRPr="003300F8">
        <w:t>Za wykorzystanie opinii i wniosków wynikaj</w:t>
      </w:r>
      <w:r w:rsidRPr="003300F8">
        <w:rPr>
          <w:rFonts w:hint="eastAsia"/>
        </w:rPr>
        <w:t>ą</w:t>
      </w:r>
      <w:r w:rsidRPr="003300F8">
        <w:t xml:space="preserve">cych </w:t>
      </w:r>
      <w:r w:rsidR="005C7D95">
        <w:t>z hospitacji odpowiada Dziekan oraz</w:t>
      </w:r>
      <w:r w:rsidRPr="003300F8">
        <w:t xml:space="preserve"> kierownik jednostki dydaktycznej. </w:t>
      </w:r>
    </w:p>
    <w:p w14:paraId="60079167" w14:textId="77777777" w:rsidR="003300F8" w:rsidRPr="003300F8" w:rsidRDefault="003300F8" w:rsidP="003300F8">
      <w:pPr>
        <w:pStyle w:val="Akapitzlist"/>
        <w:numPr>
          <w:ilvl w:val="0"/>
          <w:numId w:val="4"/>
        </w:numPr>
        <w:ind w:left="426"/>
      </w:pPr>
      <w:r w:rsidRPr="003300F8">
        <w:t xml:space="preserve">W przypadku negatywnej oceny hospitacji nauczyciel hospitowany podlega obowiązkowej hospitacji w kolejnym </w:t>
      </w:r>
      <w:r w:rsidR="005C7D95">
        <w:t xml:space="preserve">semestrze, a jeżeli to niemożliwe w kolejnym </w:t>
      </w:r>
      <w:r w:rsidRPr="005C7D95">
        <w:t>roku akademickim</w:t>
      </w:r>
      <w:r w:rsidRPr="003300F8">
        <w:t xml:space="preserve">. Zostanie </w:t>
      </w:r>
      <w:r w:rsidR="0083725A">
        <w:t xml:space="preserve">ona </w:t>
      </w:r>
      <w:r w:rsidRPr="003300F8">
        <w:t>przeprowadzona przez członków Wydziałowej Komisji ds. Nauczania bez wcześniejszego uprzedzenia Kierownika Jednostki.</w:t>
      </w:r>
    </w:p>
    <w:p w14:paraId="1D61FDC1" w14:textId="77777777" w:rsidR="003300F8" w:rsidRPr="003300F8" w:rsidRDefault="003300F8" w:rsidP="003300F8">
      <w:pPr>
        <w:pStyle w:val="Akapitzlist"/>
        <w:ind w:left="426"/>
      </w:pPr>
    </w:p>
    <w:p w14:paraId="535086B7" w14:textId="77777777" w:rsidR="00BC0294" w:rsidRPr="003300F8" w:rsidRDefault="00BC0294"/>
    <w:p w14:paraId="534CFDC2" w14:textId="77777777" w:rsidR="008108D4" w:rsidRPr="003300F8" w:rsidRDefault="008108D4"/>
    <w:p w14:paraId="4BAFEF2A" w14:textId="77777777" w:rsidR="008108D4" w:rsidRPr="003300F8" w:rsidRDefault="008108D4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6"/>
        <w:gridCol w:w="746"/>
        <w:gridCol w:w="3042"/>
        <w:gridCol w:w="1487"/>
        <w:gridCol w:w="1710"/>
        <w:gridCol w:w="1807"/>
      </w:tblGrid>
      <w:tr w:rsidR="003300F8" w:rsidRPr="003300F8" w14:paraId="1F1D1DBB" w14:textId="77777777" w:rsidTr="003300F8">
        <w:tc>
          <w:tcPr>
            <w:tcW w:w="496" w:type="dxa"/>
          </w:tcPr>
          <w:p w14:paraId="3777097B" w14:textId="77777777" w:rsidR="003300F8" w:rsidRPr="003300F8" w:rsidRDefault="003300F8">
            <w:pPr>
              <w:rPr>
                <w:b/>
              </w:rPr>
            </w:pPr>
            <w:r w:rsidRPr="003300F8">
              <w:rPr>
                <w:b/>
              </w:rPr>
              <w:t>Lp.</w:t>
            </w:r>
          </w:p>
        </w:tc>
        <w:tc>
          <w:tcPr>
            <w:tcW w:w="746" w:type="dxa"/>
          </w:tcPr>
          <w:p w14:paraId="6CB38ABF" w14:textId="77777777" w:rsidR="003300F8" w:rsidRPr="003300F8" w:rsidRDefault="003300F8">
            <w:pPr>
              <w:rPr>
                <w:b/>
              </w:rPr>
            </w:pPr>
          </w:p>
        </w:tc>
        <w:tc>
          <w:tcPr>
            <w:tcW w:w="3042" w:type="dxa"/>
          </w:tcPr>
          <w:p w14:paraId="3EDEC423" w14:textId="77777777" w:rsidR="003300F8" w:rsidRPr="003300F8" w:rsidRDefault="003300F8">
            <w:pPr>
              <w:rPr>
                <w:b/>
              </w:rPr>
            </w:pPr>
            <w:r w:rsidRPr="003300F8">
              <w:rPr>
                <w:b/>
              </w:rPr>
              <w:t>Działanie</w:t>
            </w:r>
          </w:p>
        </w:tc>
        <w:tc>
          <w:tcPr>
            <w:tcW w:w="1487" w:type="dxa"/>
          </w:tcPr>
          <w:p w14:paraId="03174B36" w14:textId="77777777" w:rsidR="003300F8" w:rsidRPr="003300F8" w:rsidRDefault="003300F8">
            <w:pPr>
              <w:rPr>
                <w:b/>
              </w:rPr>
            </w:pPr>
            <w:r w:rsidRPr="003300F8">
              <w:rPr>
                <w:b/>
              </w:rPr>
              <w:t>Wzory dokumentów</w:t>
            </w:r>
          </w:p>
        </w:tc>
        <w:tc>
          <w:tcPr>
            <w:tcW w:w="1710" w:type="dxa"/>
          </w:tcPr>
          <w:p w14:paraId="2FACF796" w14:textId="77777777" w:rsidR="003300F8" w:rsidRPr="003300F8" w:rsidRDefault="003300F8">
            <w:pPr>
              <w:rPr>
                <w:b/>
              </w:rPr>
            </w:pPr>
            <w:r w:rsidRPr="003300F8">
              <w:rPr>
                <w:b/>
              </w:rPr>
              <w:t>Termin realizacji zadania</w:t>
            </w:r>
          </w:p>
        </w:tc>
        <w:tc>
          <w:tcPr>
            <w:tcW w:w="1807" w:type="dxa"/>
          </w:tcPr>
          <w:p w14:paraId="19A30C57" w14:textId="77777777" w:rsidR="003300F8" w:rsidRPr="003300F8" w:rsidRDefault="003300F8">
            <w:pPr>
              <w:rPr>
                <w:b/>
              </w:rPr>
            </w:pPr>
            <w:r w:rsidRPr="003300F8">
              <w:rPr>
                <w:b/>
              </w:rPr>
              <w:t>Osoba odpowiedzialna za realizację działania</w:t>
            </w:r>
          </w:p>
        </w:tc>
      </w:tr>
      <w:tr w:rsidR="003300F8" w:rsidRPr="003300F8" w14:paraId="775C986F" w14:textId="77777777" w:rsidTr="003300F8">
        <w:tc>
          <w:tcPr>
            <w:tcW w:w="496" w:type="dxa"/>
          </w:tcPr>
          <w:p w14:paraId="3B0A4448" w14:textId="77777777" w:rsidR="003300F8" w:rsidRPr="003300F8" w:rsidRDefault="003300F8">
            <w:r w:rsidRPr="003300F8">
              <w:t>1</w:t>
            </w:r>
          </w:p>
        </w:tc>
        <w:tc>
          <w:tcPr>
            <w:tcW w:w="746" w:type="dxa"/>
          </w:tcPr>
          <w:p w14:paraId="13EA6496" w14:textId="77777777" w:rsidR="003300F8" w:rsidRPr="003300F8" w:rsidRDefault="003300F8"/>
        </w:tc>
        <w:tc>
          <w:tcPr>
            <w:tcW w:w="3042" w:type="dxa"/>
          </w:tcPr>
          <w:p w14:paraId="22218D95" w14:textId="77777777" w:rsidR="003300F8" w:rsidRPr="003300F8" w:rsidRDefault="003300F8">
            <w:r w:rsidRPr="003300F8">
              <w:t>Przygotowanie harmonogramu planowanych hospitacji na bieżący rok akademicki (jednostki hospitowane, osoby hospitujące)</w:t>
            </w:r>
          </w:p>
        </w:tc>
        <w:tc>
          <w:tcPr>
            <w:tcW w:w="1487" w:type="dxa"/>
          </w:tcPr>
          <w:p w14:paraId="7C4164B7" w14:textId="77777777" w:rsidR="003300F8" w:rsidRPr="003300F8" w:rsidRDefault="003300F8">
            <w:r w:rsidRPr="003300F8">
              <w:t>Załącznik nr 1</w:t>
            </w:r>
          </w:p>
        </w:tc>
        <w:tc>
          <w:tcPr>
            <w:tcW w:w="1710" w:type="dxa"/>
          </w:tcPr>
          <w:p w14:paraId="73C1CDA4" w14:textId="77777777" w:rsidR="003300F8" w:rsidRPr="003300F8" w:rsidRDefault="005C7D95">
            <w:r>
              <w:t>L</w:t>
            </w:r>
            <w:r w:rsidR="003300F8" w:rsidRPr="003300F8">
              <w:t xml:space="preserve">istopad </w:t>
            </w:r>
          </w:p>
        </w:tc>
        <w:tc>
          <w:tcPr>
            <w:tcW w:w="1807" w:type="dxa"/>
          </w:tcPr>
          <w:p w14:paraId="6CFB14DF" w14:textId="77777777" w:rsidR="003300F8" w:rsidRPr="003300F8" w:rsidRDefault="003300F8" w:rsidP="00BC0294">
            <w:r w:rsidRPr="003300F8">
              <w:t>Przewodniczący Stałej Wydziałowej Komisji ds. Nauczania na WL</w:t>
            </w:r>
          </w:p>
        </w:tc>
      </w:tr>
      <w:tr w:rsidR="003300F8" w:rsidRPr="003300F8" w14:paraId="49FA305B" w14:textId="77777777" w:rsidTr="003300F8">
        <w:tc>
          <w:tcPr>
            <w:tcW w:w="496" w:type="dxa"/>
          </w:tcPr>
          <w:p w14:paraId="3650CA0B" w14:textId="77777777" w:rsidR="003300F8" w:rsidRPr="003300F8" w:rsidRDefault="003300F8">
            <w:r w:rsidRPr="003300F8">
              <w:t>2</w:t>
            </w:r>
          </w:p>
        </w:tc>
        <w:tc>
          <w:tcPr>
            <w:tcW w:w="746" w:type="dxa"/>
          </w:tcPr>
          <w:p w14:paraId="5463DB3E" w14:textId="77777777" w:rsidR="003300F8" w:rsidRPr="003300F8" w:rsidRDefault="003300F8"/>
        </w:tc>
        <w:tc>
          <w:tcPr>
            <w:tcW w:w="3042" w:type="dxa"/>
          </w:tcPr>
          <w:p w14:paraId="15DEABCC" w14:textId="77777777" w:rsidR="003300F8" w:rsidRPr="003300F8" w:rsidRDefault="003300F8">
            <w:r w:rsidRPr="003300F8">
              <w:t>Informacja dla Kierownika jednostki hospitowanej</w:t>
            </w:r>
          </w:p>
        </w:tc>
        <w:tc>
          <w:tcPr>
            <w:tcW w:w="1487" w:type="dxa"/>
          </w:tcPr>
          <w:p w14:paraId="1A717586" w14:textId="77777777" w:rsidR="003300F8" w:rsidRPr="003300F8" w:rsidRDefault="003300F8"/>
        </w:tc>
        <w:tc>
          <w:tcPr>
            <w:tcW w:w="1710" w:type="dxa"/>
          </w:tcPr>
          <w:p w14:paraId="0DB642F1" w14:textId="77777777" w:rsidR="003300F8" w:rsidRPr="003300F8" w:rsidRDefault="003300F8">
            <w:r w:rsidRPr="003300F8">
              <w:t>Co najmniej 7 dni przed planowanym okresem hospitacji</w:t>
            </w:r>
          </w:p>
        </w:tc>
        <w:tc>
          <w:tcPr>
            <w:tcW w:w="1807" w:type="dxa"/>
          </w:tcPr>
          <w:p w14:paraId="2432BFF0" w14:textId="77777777" w:rsidR="003300F8" w:rsidRPr="003300F8" w:rsidRDefault="003300F8">
            <w:r w:rsidRPr="003300F8">
              <w:t>Przewodniczący Stałej Wydziałowej Komisji ds. Nauczania na Wydziale Lekarskim</w:t>
            </w:r>
          </w:p>
        </w:tc>
      </w:tr>
      <w:tr w:rsidR="003300F8" w:rsidRPr="003300F8" w14:paraId="180F03B5" w14:textId="77777777" w:rsidTr="003300F8">
        <w:trPr>
          <w:trHeight w:val="2713"/>
        </w:trPr>
        <w:tc>
          <w:tcPr>
            <w:tcW w:w="496" w:type="dxa"/>
          </w:tcPr>
          <w:p w14:paraId="1E1DE88E" w14:textId="77777777" w:rsidR="003300F8" w:rsidRPr="003300F8" w:rsidRDefault="003300F8" w:rsidP="00DB49FF">
            <w:r w:rsidRPr="003300F8">
              <w:lastRenderedPageBreak/>
              <w:t>3</w:t>
            </w:r>
          </w:p>
        </w:tc>
        <w:tc>
          <w:tcPr>
            <w:tcW w:w="746" w:type="dxa"/>
          </w:tcPr>
          <w:p w14:paraId="7C6F4CB9" w14:textId="77777777" w:rsidR="003300F8" w:rsidRPr="003300F8" w:rsidRDefault="003300F8" w:rsidP="00CD095F"/>
        </w:tc>
        <w:tc>
          <w:tcPr>
            <w:tcW w:w="3042" w:type="dxa"/>
          </w:tcPr>
          <w:p w14:paraId="54DF5DCD" w14:textId="77777777" w:rsidR="003300F8" w:rsidRPr="003300F8" w:rsidRDefault="003300F8" w:rsidP="00CD095F">
            <w:r w:rsidRPr="003300F8">
              <w:t>Hospitacja zajęć;</w:t>
            </w:r>
          </w:p>
          <w:p w14:paraId="181E6069" w14:textId="77777777" w:rsidR="003300F8" w:rsidRPr="003300F8" w:rsidRDefault="003300F8">
            <w:r w:rsidRPr="003300F8">
              <w:t xml:space="preserve">Przygotowanie protokołu hospitacji; </w:t>
            </w:r>
          </w:p>
          <w:p w14:paraId="606554F0" w14:textId="77777777" w:rsidR="003300F8" w:rsidRPr="003300F8" w:rsidRDefault="003300F8" w:rsidP="00327E37">
            <w:r w:rsidRPr="003300F8">
              <w:t>Zapoznanie się nauczyciela/nauczycie</w:t>
            </w:r>
            <w:r w:rsidR="003D7DDF">
              <w:t>li hospitowanych / Kierownika Je</w:t>
            </w:r>
            <w:r w:rsidRPr="003300F8">
              <w:t>dnostki</w:t>
            </w:r>
          </w:p>
        </w:tc>
        <w:tc>
          <w:tcPr>
            <w:tcW w:w="1487" w:type="dxa"/>
          </w:tcPr>
          <w:p w14:paraId="2A786F41" w14:textId="77777777" w:rsidR="003300F8" w:rsidRPr="003300F8" w:rsidRDefault="003300F8" w:rsidP="0083725A">
            <w:r w:rsidRPr="003300F8">
              <w:t xml:space="preserve">Załącznik nr </w:t>
            </w:r>
            <w:r w:rsidR="0083725A">
              <w:t>2</w:t>
            </w:r>
            <w:r w:rsidR="005C7D95">
              <w:t xml:space="preserve"> i nr 3</w:t>
            </w:r>
          </w:p>
        </w:tc>
        <w:tc>
          <w:tcPr>
            <w:tcW w:w="1710" w:type="dxa"/>
          </w:tcPr>
          <w:p w14:paraId="6950D1F3" w14:textId="77777777" w:rsidR="003300F8" w:rsidRPr="003300F8" w:rsidRDefault="003300F8" w:rsidP="00F041D5">
            <w:r w:rsidRPr="003300F8">
              <w:t>Zasady hospitacji zajęć dydaktycznych dokonywanych przez członków Wydziałowej Komisji ds. Nauczania na Wydziale Lekarskim UJ CM</w:t>
            </w:r>
          </w:p>
        </w:tc>
        <w:tc>
          <w:tcPr>
            <w:tcW w:w="1807" w:type="dxa"/>
          </w:tcPr>
          <w:p w14:paraId="5C93401A" w14:textId="77777777" w:rsidR="003300F8" w:rsidRPr="003300F8" w:rsidRDefault="003300F8" w:rsidP="0021530F">
            <w:r w:rsidRPr="003300F8">
              <w:t>Co najmniej dwóch członków Stałej Wydziałowej Komisji ds. Nauczania przy ewentualnym współudziale kierownika hospitowanej jednostki dydaktycznej</w:t>
            </w:r>
          </w:p>
        </w:tc>
      </w:tr>
      <w:tr w:rsidR="003300F8" w:rsidRPr="003300F8" w14:paraId="160F7FDC" w14:textId="77777777" w:rsidTr="003300F8">
        <w:tc>
          <w:tcPr>
            <w:tcW w:w="496" w:type="dxa"/>
          </w:tcPr>
          <w:p w14:paraId="130DFD90" w14:textId="77777777" w:rsidR="003300F8" w:rsidRPr="003300F8" w:rsidRDefault="003300F8">
            <w:r w:rsidRPr="003300F8">
              <w:t>4</w:t>
            </w:r>
          </w:p>
        </w:tc>
        <w:tc>
          <w:tcPr>
            <w:tcW w:w="746" w:type="dxa"/>
          </w:tcPr>
          <w:p w14:paraId="1AC549BE" w14:textId="77777777" w:rsidR="003300F8" w:rsidRPr="003300F8" w:rsidRDefault="003300F8" w:rsidP="00327E37"/>
        </w:tc>
        <w:tc>
          <w:tcPr>
            <w:tcW w:w="3042" w:type="dxa"/>
          </w:tcPr>
          <w:p w14:paraId="1DAABBFE" w14:textId="77777777" w:rsidR="003300F8" w:rsidRPr="003300F8" w:rsidRDefault="003300F8" w:rsidP="003D7DDF">
            <w:r w:rsidRPr="003300F8">
              <w:t>Przekazanie podpisanego protokołu hospitacji do Dziekanatu WL</w:t>
            </w:r>
          </w:p>
        </w:tc>
        <w:tc>
          <w:tcPr>
            <w:tcW w:w="1487" w:type="dxa"/>
          </w:tcPr>
          <w:p w14:paraId="39FABB11" w14:textId="77777777" w:rsidR="003300F8" w:rsidRPr="003300F8" w:rsidRDefault="003300F8"/>
        </w:tc>
        <w:tc>
          <w:tcPr>
            <w:tcW w:w="1710" w:type="dxa"/>
          </w:tcPr>
          <w:p w14:paraId="62E75311" w14:textId="77777777" w:rsidR="003300F8" w:rsidRPr="003300F8" w:rsidRDefault="005C7D95" w:rsidP="003300F8">
            <w:r w:rsidRPr="003300F8">
              <w:t>Do 14 dni od daty hospitacji</w:t>
            </w:r>
          </w:p>
        </w:tc>
        <w:tc>
          <w:tcPr>
            <w:tcW w:w="1807" w:type="dxa"/>
          </w:tcPr>
          <w:p w14:paraId="5F6A8F7C" w14:textId="77777777" w:rsidR="003300F8" w:rsidRPr="003300F8" w:rsidRDefault="003300F8" w:rsidP="0021530F">
            <w:r w:rsidRPr="003300F8">
              <w:t>Członkowie zespołu hospitującego</w:t>
            </w:r>
          </w:p>
        </w:tc>
      </w:tr>
      <w:tr w:rsidR="003300F8" w:rsidRPr="003300F8" w14:paraId="04074AA4" w14:textId="77777777" w:rsidTr="003300F8">
        <w:tc>
          <w:tcPr>
            <w:tcW w:w="496" w:type="dxa"/>
          </w:tcPr>
          <w:p w14:paraId="6BA8DF67" w14:textId="77777777" w:rsidR="003300F8" w:rsidRPr="003300F8" w:rsidRDefault="003300F8">
            <w:r w:rsidRPr="003300F8">
              <w:t>5</w:t>
            </w:r>
          </w:p>
        </w:tc>
        <w:tc>
          <w:tcPr>
            <w:tcW w:w="746" w:type="dxa"/>
          </w:tcPr>
          <w:p w14:paraId="488F735F" w14:textId="77777777" w:rsidR="003300F8" w:rsidRPr="003300F8" w:rsidRDefault="003300F8"/>
        </w:tc>
        <w:tc>
          <w:tcPr>
            <w:tcW w:w="3042" w:type="dxa"/>
          </w:tcPr>
          <w:p w14:paraId="4249CE37" w14:textId="77777777" w:rsidR="003300F8" w:rsidRPr="003300F8" w:rsidRDefault="003300F8">
            <w:r w:rsidRPr="003300F8">
              <w:t>Odwołanie się nauczyciela hospitowanego  od wniosków z hospitacji do Dziekana WL</w:t>
            </w:r>
          </w:p>
        </w:tc>
        <w:tc>
          <w:tcPr>
            <w:tcW w:w="1487" w:type="dxa"/>
          </w:tcPr>
          <w:p w14:paraId="2478F17E" w14:textId="77777777" w:rsidR="003300F8" w:rsidRPr="003300F8" w:rsidRDefault="003300F8"/>
        </w:tc>
        <w:tc>
          <w:tcPr>
            <w:tcW w:w="1710" w:type="dxa"/>
          </w:tcPr>
          <w:p w14:paraId="4ED53CA0" w14:textId="77777777" w:rsidR="003300F8" w:rsidRPr="003300F8" w:rsidRDefault="003300F8">
            <w:r w:rsidRPr="003300F8">
              <w:t>Do 14 dni od daty hospitacji</w:t>
            </w:r>
          </w:p>
        </w:tc>
        <w:tc>
          <w:tcPr>
            <w:tcW w:w="1807" w:type="dxa"/>
          </w:tcPr>
          <w:p w14:paraId="65839566" w14:textId="77777777" w:rsidR="003300F8" w:rsidRPr="003300F8" w:rsidRDefault="003300F8">
            <w:r w:rsidRPr="003300F8">
              <w:t>Nauczyciel hospitowany</w:t>
            </w:r>
          </w:p>
        </w:tc>
      </w:tr>
      <w:tr w:rsidR="003300F8" w:rsidRPr="003300F8" w14:paraId="5DC59F29" w14:textId="77777777" w:rsidTr="003300F8">
        <w:tc>
          <w:tcPr>
            <w:tcW w:w="496" w:type="dxa"/>
          </w:tcPr>
          <w:p w14:paraId="26C72E3A" w14:textId="77777777" w:rsidR="003300F8" w:rsidRPr="003300F8" w:rsidRDefault="003300F8"/>
        </w:tc>
        <w:tc>
          <w:tcPr>
            <w:tcW w:w="746" w:type="dxa"/>
          </w:tcPr>
          <w:p w14:paraId="424526D6" w14:textId="77777777" w:rsidR="003300F8" w:rsidRPr="003300F8" w:rsidRDefault="003300F8">
            <w:r w:rsidRPr="003300F8">
              <w:t>5a</w:t>
            </w:r>
          </w:p>
        </w:tc>
        <w:tc>
          <w:tcPr>
            <w:tcW w:w="3042" w:type="dxa"/>
          </w:tcPr>
          <w:p w14:paraId="71EFA952" w14:textId="77777777" w:rsidR="003300F8" w:rsidRPr="003300F8" w:rsidRDefault="003300F8">
            <w:r w:rsidRPr="003300F8">
              <w:t>Rozpatrzenie odwołania i wydanie decyzji</w:t>
            </w:r>
          </w:p>
        </w:tc>
        <w:tc>
          <w:tcPr>
            <w:tcW w:w="1487" w:type="dxa"/>
          </w:tcPr>
          <w:p w14:paraId="123F96DE" w14:textId="77777777" w:rsidR="003300F8" w:rsidRPr="003300F8" w:rsidRDefault="003300F8">
            <w:r w:rsidRPr="003300F8">
              <w:t>Decyzja Dziekana WL</w:t>
            </w:r>
          </w:p>
        </w:tc>
        <w:tc>
          <w:tcPr>
            <w:tcW w:w="1710" w:type="dxa"/>
          </w:tcPr>
          <w:p w14:paraId="2C8B81AA" w14:textId="77777777" w:rsidR="003300F8" w:rsidRPr="003300F8" w:rsidRDefault="003300F8">
            <w:r w:rsidRPr="003300F8">
              <w:t>14 dni</w:t>
            </w:r>
          </w:p>
        </w:tc>
        <w:tc>
          <w:tcPr>
            <w:tcW w:w="1807" w:type="dxa"/>
          </w:tcPr>
          <w:p w14:paraId="7EFA2761" w14:textId="77777777" w:rsidR="003300F8" w:rsidRPr="003300F8" w:rsidRDefault="003300F8" w:rsidP="003300F8">
            <w:r w:rsidRPr="003300F8">
              <w:t xml:space="preserve">Dziekan Wydziału WL </w:t>
            </w:r>
          </w:p>
        </w:tc>
      </w:tr>
      <w:tr w:rsidR="003300F8" w:rsidRPr="003300F8" w14:paraId="143C531A" w14:textId="77777777" w:rsidTr="003300F8">
        <w:tc>
          <w:tcPr>
            <w:tcW w:w="496" w:type="dxa"/>
          </w:tcPr>
          <w:p w14:paraId="0177C988" w14:textId="77777777" w:rsidR="003300F8" w:rsidRPr="003300F8" w:rsidRDefault="003300F8">
            <w:r w:rsidRPr="003300F8">
              <w:t>7</w:t>
            </w:r>
          </w:p>
        </w:tc>
        <w:tc>
          <w:tcPr>
            <w:tcW w:w="746" w:type="dxa"/>
          </w:tcPr>
          <w:p w14:paraId="6B7B0D84" w14:textId="77777777" w:rsidR="003300F8" w:rsidRPr="003300F8" w:rsidRDefault="003300F8"/>
        </w:tc>
        <w:tc>
          <w:tcPr>
            <w:tcW w:w="3042" w:type="dxa"/>
          </w:tcPr>
          <w:p w14:paraId="6AC27A1C" w14:textId="77777777" w:rsidR="003300F8" w:rsidRPr="003300F8" w:rsidRDefault="003300F8">
            <w:r w:rsidRPr="003300F8">
              <w:t>Analiza wniosków płynących z hospitacji przez Stałą Wydziałową Komisję ds. Nauczania</w:t>
            </w:r>
          </w:p>
        </w:tc>
        <w:tc>
          <w:tcPr>
            <w:tcW w:w="1487" w:type="dxa"/>
          </w:tcPr>
          <w:p w14:paraId="41D384F9" w14:textId="77777777" w:rsidR="003300F8" w:rsidRPr="003300F8" w:rsidRDefault="003300F8"/>
        </w:tc>
        <w:tc>
          <w:tcPr>
            <w:tcW w:w="1710" w:type="dxa"/>
          </w:tcPr>
          <w:p w14:paraId="6AA12783" w14:textId="77777777" w:rsidR="003300F8" w:rsidRPr="003300F8" w:rsidRDefault="003300F8"/>
        </w:tc>
        <w:tc>
          <w:tcPr>
            <w:tcW w:w="1807" w:type="dxa"/>
          </w:tcPr>
          <w:p w14:paraId="4375AB60" w14:textId="77777777" w:rsidR="003300F8" w:rsidRPr="003300F8" w:rsidRDefault="003300F8">
            <w:r w:rsidRPr="003300F8">
              <w:t>Stała Wydziałowa Komisja ds. Nauczania</w:t>
            </w:r>
          </w:p>
        </w:tc>
      </w:tr>
      <w:tr w:rsidR="003300F8" w:rsidRPr="003300F8" w14:paraId="15A95E22" w14:textId="77777777" w:rsidTr="003300F8">
        <w:tc>
          <w:tcPr>
            <w:tcW w:w="496" w:type="dxa"/>
          </w:tcPr>
          <w:p w14:paraId="694CBC06" w14:textId="77777777" w:rsidR="003300F8" w:rsidRPr="003300F8" w:rsidRDefault="003300F8">
            <w:r w:rsidRPr="003300F8">
              <w:t>8</w:t>
            </w:r>
          </w:p>
        </w:tc>
        <w:tc>
          <w:tcPr>
            <w:tcW w:w="746" w:type="dxa"/>
          </w:tcPr>
          <w:p w14:paraId="3FD61922" w14:textId="77777777" w:rsidR="003300F8" w:rsidRPr="003300F8" w:rsidRDefault="003300F8"/>
        </w:tc>
        <w:tc>
          <w:tcPr>
            <w:tcW w:w="3042" w:type="dxa"/>
          </w:tcPr>
          <w:p w14:paraId="138EF6DC" w14:textId="77777777" w:rsidR="003300F8" w:rsidRPr="003300F8" w:rsidRDefault="003300F8">
            <w:r w:rsidRPr="003300F8">
              <w:t>Przygotowanie sprawozdania z wykonania planu hospitacji</w:t>
            </w:r>
          </w:p>
        </w:tc>
        <w:tc>
          <w:tcPr>
            <w:tcW w:w="1487" w:type="dxa"/>
          </w:tcPr>
          <w:p w14:paraId="6EA110AA" w14:textId="77777777" w:rsidR="003300F8" w:rsidRPr="003300F8" w:rsidRDefault="0083725A">
            <w:r>
              <w:t xml:space="preserve">Załącznik nr </w:t>
            </w:r>
            <w:r w:rsidR="005C7D95">
              <w:t>4</w:t>
            </w:r>
          </w:p>
        </w:tc>
        <w:tc>
          <w:tcPr>
            <w:tcW w:w="1710" w:type="dxa"/>
          </w:tcPr>
          <w:p w14:paraId="3409332F" w14:textId="77777777" w:rsidR="003300F8" w:rsidRPr="003300F8" w:rsidRDefault="003300F8">
            <w:r w:rsidRPr="003300F8">
              <w:t>czerwiec</w:t>
            </w:r>
          </w:p>
        </w:tc>
        <w:tc>
          <w:tcPr>
            <w:tcW w:w="1807" w:type="dxa"/>
          </w:tcPr>
          <w:p w14:paraId="5FFD5B6D" w14:textId="77777777" w:rsidR="003300F8" w:rsidRPr="003300F8" w:rsidRDefault="003300F8">
            <w:r w:rsidRPr="003300F8">
              <w:t>Przewodniczący Stałej Wydziałowej Komisji ds. Nauczania na WL</w:t>
            </w:r>
          </w:p>
        </w:tc>
      </w:tr>
    </w:tbl>
    <w:p w14:paraId="1D8D09A8" w14:textId="77777777" w:rsidR="00CD095F" w:rsidRPr="003300F8" w:rsidRDefault="00CD095F">
      <w:pPr>
        <w:rPr>
          <w:b/>
        </w:rPr>
      </w:pPr>
    </w:p>
    <w:p w14:paraId="46B83A90" w14:textId="77777777" w:rsidR="003300F8" w:rsidRPr="003300F8" w:rsidRDefault="003300F8">
      <w:pPr>
        <w:rPr>
          <w:b/>
        </w:rPr>
      </w:pPr>
    </w:p>
    <w:p w14:paraId="24AB798F" w14:textId="77777777" w:rsidR="003300F8" w:rsidRPr="003300F8" w:rsidRDefault="003300F8">
      <w:pPr>
        <w:rPr>
          <w:b/>
        </w:rPr>
      </w:pPr>
    </w:p>
    <w:p w14:paraId="61633538" w14:textId="77777777" w:rsidR="00D57294" w:rsidRPr="003300F8" w:rsidRDefault="00661492">
      <w:pPr>
        <w:rPr>
          <w:b/>
        </w:rPr>
      </w:pPr>
      <w:r w:rsidRPr="003300F8">
        <w:rPr>
          <w:b/>
        </w:rPr>
        <w:t>Wykaz formularzy:</w:t>
      </w:r>
    </w:p>
    <w:p w14:paraId="35FD901E" w14:textId="77777777" w:rsidR="00413A19" w:rsidRPr="003300F8" w:rsidRDefault="00413A19" w:rsidP="00413A19">
      <w:pPr>
        <w:spacing w:after="0"/>
      </w:pPr>
      <w:r w:rsidRPr="003300F8">
        <w:t>Formularz nr 1 – plan hospitacji</w:t>
      </w:r>
    </w:p>
    <w:p w14:paraId="5B8EA284" w14:textId="77777777" w:rsidR="00413A19" w:rsidRDefault="00413A19" w:rsidP="00413A19">
      <w:pPr>
        <w:spacing w:after="0"/>
      </w:pPr>
      <w:r w:rsidRPr="003300F8">
        <w:t>Formularz nr 2 – protokół hospitacji</w:t>
      </w:r>
      <w:r w:rsidR="005C7D95">
        <w:t xml:space="preserve"> jednostki</w:t>
      </w:r>
    </w:p>
    <w:p w14:paraId="09FD9712" w14:textId="77777777" w:rsidR="005C7D95" w:rsidRPr="003300F8" w:rsidRDefault="005C7D95" w:rsidP="00413A19">
      <w:pPr>
        <w:spacing w:after="0"/>
      </w:pPr>
      <w:r>
        <w:t>Formularz nr 3 – protokół hospitacji nauczyciela akademickiego</w:t>
      </w:r>
    </w:p>
    <w:p w14:paraId="60993D57" w14:textId="77777777" w:rsidR="00413A19" w:rsidRPr="00413A19" w:rsidRDefault="005C7D95" w:rsidP="00413A19">
      <w:pPr>
        <w:spacing w:after="0"/>
      </w:pPr>
      <w:r>
        <w:t>Formularz nr 4</w:t>
      </w:r>
      <w:r w:rsidR="00413A19" w:rsidRPr="003300F8">
        <w:t xml:space="preserve"> – sprawozdanie z wykonania planu hospitacji</w:t>
      </w:r>
      <w:r w:rsidR="005B16C2">
        <w:t xml:space="preserve"> </w:t>
      </w:r>
    </w:p>
    <w:sectPr w:rsidR="00413A19" w:rsidRPr="00413A19" w:rsidSect="00F302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FEC6FA" w14:textId="77777777" w:rsidR="00237B1E" w:rsidRDefault="00237B1E" w:rsidP="008108D4">
      <w:pPr>
        <w:spacing w:after="0" w:line="240" w:lineRule="auto"/>
      </w:pPr>
      <w:r>
        <w:separator/>
      </w:r>
    </w:p>
  </w:endnote>
  <w:endnote w:type="continuationSeparator" w:id="0">
    <w:p w14:paraId="01DDF292" w14:textId="77777777" w:rsidR="00237B1E" w:rsidRDefault="00237B1E" w:rsidP="00810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35528C" w14:textId="77777777" w:rsidR="008108D4" w:rsidRDefault="008108D4">
    <w:pPr>
      <w:pStyle w:val="Stopk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652824"/>
      <w:docPartObj>
        <w:docPartGallery w:val="Page Numbers (Bottom of Page)"/>
        <w:docPartUnique/>
      </w:docPartObj>
    </w:sdtPr>
    <w:sdtEndPr/>
    <w:sdtContent>
      <w:p w14:paraId="6E8A0595" w14:textId="77777777" w:rsidR="008108D4" w:rsidRDefault="009601B0">
        <w:pPr>
          <w:pStyle w:val="Stopka"/>
          <w:jc w:val="right"/>
        </w:pPr>
        <w:r>
          <w:fldChar w:fldCharType="begin"/>
        </w:r>
        <w:r w:rsidR="008F21AF">
          <w:instrText xml:space="preserve"> PAGE   \* MERGEFORMAT </w:instrText>
        </w:r>
        <w:r>
          <w:fldChar w:fldCharType="separate"/>
        </w:r>
        <w:r w:rsidR="006661A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005050A" w14:textId="77777777" w:rsidR="008108D4" w:rsidRDefault="008108D4" w:rsidP="008108D4">
    <w:pPr>
      <w:pStyle w:val="Stopka"/>
      <w:jc w:val="right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E2640F" w14:textId="77777777" w:rsidR="008108D4" w:rsidRDefault="008108D4">
    <w:pPr>
      <w:pStyle w:val="Stopk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44CF3B" w14:textId="77777777" w:rsidR="00237B1E" w:rsidRDefault="00237B1E" w:rsidP="008108D4">
      <w:pPr>
        <w:spacing w:after="0" w:line="240" w:lineRule="auto"/>
      </w:pPr>
      <w:r>
        <w:separator/>
      </w:r>
    </w:p>
  </w:footnote>
  <w:footnote w:type="continuationSeparator" w:id="0">
    <w:p w14:paraId="62E20816" w14:textId="77777777" w:rsidR="00237B1E" w:rsidRDefault="00237B1E" w:rsidP="008108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C37462" w14:textId="77777777" w:rsidR="008108D4" w:rsidRDefault="008108D4">
    <w:pPr>
      <w:pStyle w:val="Nagwek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523C70" w14:textId="77777777" w:rsidR="008108D4" w:rsidRDefault="008108D4">
    <w:pPr>
      <w:pStyle w:val="Nagwek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4D56BD" w14:textId="77777777" w:rsidR="008108D4" w:rsidRDefault="008108D4">
    <w:pPr>
      <w:pStyle w:val="Nagwek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3419EB"/>
    <w:multiLevelType w:val="hybridMultilevel"/>
    <w:tmpl w:val="E9A8722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15C1AD6"/>
    <w:multiLevelType w:val="hybridMultilevel"/>
    <w:tmpl w:val="76121D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5A5AF9"/>
    <w:multiLevelType w:val="hybridMultilevel"/>
    <w:tmpl w:val="6C849D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DE0BB7"/>
    <w:multiLevelType w:val="hybridMultilevel"/>
    <w:tmpl w:val="17DA7B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2D6498"/>
    <w:multiLevelType w:val="hybridMultilevel"/>
    <w:tmpl w:val="B79E97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EB4C8C"/>
    <w:multiLevelType w:val="hybridMultilevel"/>
    <w:tmpl w:val="6C849D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4F8"/>
    <w:rsid w:val="00011061"/>
    <w:rsid w:val="0005425E"/>
    <w:rsid w:val="000D148B"/>
    <w:rsid w:val="000D3469"/>
    <w:rsid w:val="001455DD"/>
    <w:rsid w:val="00237B1E"/>
    <w:rsid w:val="00251B6E"/>
    <w:rsid w:val="00327E37"/>
    <w:rsid w:val="003300F8"/>
    <w:rsid w:val="00346862"/>
    <w:rsid w:val="00356786"/>
    <w:rsid w:val="00372430"/>
    <w:rsid w:val="0037396F"/>
    <w:rsid w:val="003D7DDF"/>
    <w:rsid w:val="00413A19"/>
    <w:rsid w:val="004255F0"/>
    <w:rsid w:val="00481E11"/>
    <w:rsid w:val="0053088F"/>
    <w:rsid w:val="005A393B"/>
    <w:rsid w:val="005B16C2"/>
    <w:rsid w:val="005C7D95"/>
    <w:rsid w:val="005E0698"/>
    <w:rsid w:val="005E7BEA"/>
    <w:rsid w:val="00661492"/>
    <w:rsid w:val="00665B77"/>
    <w:rsid w:val="006661AF"/>
    <w:rsid w:val="00671621"/>
    <w:rsid w:val="00683295"/>
    <w:rsid w:val="006F08CC"/>
    <w:rsid w:val="00730752"/>
    <w:rsid w:val="00761999"/>
    <w:rsid w:val="00783839"/>
    <w:rsid w:val="007F4B08"/>
    <w:rsid w:val="008108D4"/>
    <w:rsid w:val="00826D5D"/>
    <w:rsid w:val="0083725A"/>
    <w:rsid w:val="0085336E"/>
    <w:rsid w:val="0088130C"/>
    <w:rsid w:val="008F21AF"/>
    <w:rsid w:val="009601B0"/>
    <w:rsid w:val="009B76FA"/>
    <w:rsid w:val="00A22F8D"/>
    <w:rsid w:val="00A44EAD"/>
    <w:rsid w:val="00A63B60"/>
    <w:rsid w:val="00A70D7A"/>
    <w:rsid w:val="00A76BB8"/>
    <w:rsid w:val="00B1461C"/>
    <w:rsid w:val="00B53CBC"/>
    <w:rsid w:val="00B94563"/>
    <w:rsid w:val="00BC0294"/>
    <w:rsid w:val="00BE4EDE"/>
    <w:rsid w:val="00BF14F8"/>
    <w:rsid w:val="00C77365"/>
    <w:rsid w:val="00CD095F"/>
    <w:rsid w:val="00D25DC9"/>
    <w:rsid w:val="00D57294"/>
    <w:rsid w:val="00D83BB5"/>
    <w:rsid w:val="00E331E4"/>
    <w:rsid w:val="00E445D9"/>
    <w:rsid w:val="00E9599E"/>
    <w:rsid w:val="00EB76AA"/>
    <w:rsid w:val="00F2029F"/>
    <w:rsid w:val="00F27421"/>
    <w:rsid w:val="00F30225"/>
    <w:rsid w:val="00F73D66"/>
    <w:rsid w:val="00F97DF1"/>
    <w:rsid w:val="00FC0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D3EA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02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08C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481E11"/>
    <w:rPr>
      <w:b/>
      <w:bCs/>
    </w:rPr>
  </w:style>
  <w:style w:type="character" w:customStyle="1" w:styleId="apple-converted-space">
    <w:name w:val="apple-converted-space"/>
    <w:basedOn w:val="Domylnaczcionkaakapitu"/>
    <w:rsid w:val="000D3469"/>
  </w:style>
  <w:style w:type="character" w:styleId="Hipercze">
    <w:name w:val="Hyperlink"/>
    <w:basedOn w:val="Domylnaczcionkaakapitu"/>
    <w:uiPriority w:val="99"/>
    <w:semiHidden/>
    <w:unhideWhenUsed/>
    <w:rsid w:val="00B1461C"/>
    <w:rPr>
      <w:color w:val="0000FF"/>
      <w:u w:val="single"/>
    </w:rPr>
  </w:style>
  <w:style w:type="table" w:styleId="Tabela-Siatka">
    <w:name w:val="Table Grid"/>
    <w:basedOn w:val="Standardowy"/>
    <w:uiPriority w:val="59"/>
    <w:rsid w:val="00CD09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108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08D4"/>
  </w:style>
  <w:style w:type="paragraph" w:styleId="Stopka">
    <w:name w:val="footer"/>
    <w:basedOn w:val="Normalny"/>
    <w:link w:val="StopkaZnak"/>
    <w:uiPriority w:val="99"/>
    <w:unhideWhenUsed/>
    <w:rsid w:val="008108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08D4"/>
  </w:style>
  <w:style w:type="character" w:styleId="Odwoaniedokomentarza">
    <w:name w:val="annotation reference"/>
    <w:basedOn w:val="Domylnaczcionkaakapitu"/>
    <w:uiPriority w:val="99"/>
    <w:semiHidden/>
    <w:unhideWhenUsed/>
    <w:rsid w:val="00B945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456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456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45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456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4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45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681</Words>
  <Characters>4091</Characters>
  <Application>Microsoft Macintosh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Użytkownik Microsoft Office</cp:lastModifiedBy>
  <cp:revision>2</cp:revision>
  <cp:lastPrinted>2016-06-16T07:17:00Z</cp:lastPrinted>
  <dcterms:created xsi:type="dcterms:W3CDTF">2016-11-06T20:06:00Z</dcterms:created>
  <dcterms:modified xsi:type="dcterms:W3CDTF">2016-11-06T20:06:00Z</dcterms:modified>
</cp:coreProperties>
</file>